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BAE9C" w14:textId="0C5497DD" w:rsidR="00A7234A" w:rsidRDefault="00A7234A" w:rsidP="001E2BFA">
      <w:pPr>
        <w:pStyle w:val="NormalWeb"/>
        <w:rPr>
          <w:rFonts w:ascii="Arial" w:eastAsia="+mn-ea" w:hAnsi="Arial" w:cs="Arial"/>
          <w:color w:val="31849B" w:themeColor="accent5" w:themeShade="BF"/>
          <w:sz w:val="80"/>
          <w:szCs w:val="80"/>
        </w:rPr>
      </w:pPr>
      <w:r>
        <w:rPr>
          <w:noProof/>
        </w:rPr>
        <w:drawing>
          <wp:anchor distT="0" distB="0" distL="114300" distR="114300" simplePos="0" relativeHeight="251667968" behindDoc="0" locked="0" layoutInCell="1" allowOverlap="1" wp14:anchorId="7BD10D24" wp14:editId="1786BC87">
            <wp:simplePos x="0" y="0"/>
            <wp:positionH relativeFrom="column">
              <wp:posOffset>0</wp:posOffset>
            </wp:positionH>
            <wp:positionV relativeFrom="paragraph">
              <wp:posOffset>424180</wp:posOffset>
            </wp:positionV>
            <wp:extent cx="1170305" cy="9779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anchor>
        </w:drawing>
      </w:r>
      <w:r>
        <w:rPr>
          <w:noProof/>
        </w:rPr>
        <w:drawing>
          <wp:anchor distT="0" distB="0" distL="114300" distR="114300" simplePos="0" relativeHeight="251655680" behindDoc="0" locked="0" layoutInCell="1" allowOverlap="1" wp14:anchorId="4752AD5A" wp14:editId="41F1ECEC">
            <wp:simplePos x="0" y="0"/>
            <wp:positionH relativeFrom="column">
              <wp:posOffset>2993390</wp:posOffset>
            </wp:positionH>
            <wp:positionV relativeFrom="paragraph">
              <wp:posOffset>334967</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anchor>
        </w:drawing>
      </w:r>
    </w:p>
    <w:p w14:paraId="2FF0392D" w14:textId="773E81A5" w:rsidR="00A7234A" w:rsidRDefault="00A7234A" w:rsidP="001E2BFA">
      <w:pPr>
        <w:pStyle w:val="NormalWeb"/>
        <w:rPr>
          <w:rFonts w:ascii="Arial" w:eastAsia="+mn-ea" w:hAnsi="Arial" w:cs="Arial"/>
          <w:color w:val="31849B" w:themeColor="accent5" w:themeShade="BF"/>
          <w:sz w:val="80"/>
          <w:szCs w:val="80"/>
        </w:rPr>
      </w:pPr>
    </w:p>
    <w:p w14:paraId="5F543205" w14:textId="77777777" w:rsidR="00A7234A" w:rsidRDefault="00A7234A" w:rsidP="001E2BFA">
      <w:pPr>
        <w:pStyle w:val="NormalWeb"/>
        <w:rPr>
          <w:rFonts w:ascii="Arial" w:eastAsia="+mn-ea" w:hAnsi="Arial" w:cs="Arial"/>
          <w:color w:val="31849B" w:themeColor="accent5" w:themeShade="BF"/>
          <w:sz w:val="80"/>
          <w:szCs w:val="80"/>
        </w:rPr>
      </w:pPr>
    </w:p>
    <w:p w14:paraId="553A7041" w14:textId="2DCE5308" w:rsidR="001E2BFA" w:rsidRPr="0066500D" w:rsidRDefault="00102DD6" w:rsidP="001E2BFA">
      <w:pPr>
        <w:pStyle w:val="NormalWeb"/>
        <w:rPr>
          <w:rFonts w:ascii="Arial" w:hAnsi="Arial" w:cs="Arial"/>
          <w:color w:val="31849B" w:themeColor="accent5" w:themeShade="BF"/>
          <w:sz w:val="80"/>
          <w:szCs w:val="80"/>
        </w:rPr>
      </w:pPr>
      <w:r>
        <w:rPr>
          <w:rFonts w:ascii="Arial" w:eastAsia="+mn-ea" w:hAnsi="Arial" w:cs="Arial"/>
          <w:color w:val="31849B" w:themeColor="accent5" w:themeShade="BF"/>
          <w:sz w:val="80"/>
          <w:szCs w:val="80"/>
        </w:rPr>
        <w:t>ANNEXE 4</w:t>
      </w:r>
    </w:p>
    <w:p w14:paraId="70654FBC" w14:textId="31A1C0D4" w:rsidR="001E2BFA" w:rsidRPr="003111A6" w:rsidRDefault="00102DD6" w:rsidP="001E2BFA">
      <w:pPr>
        <w:rPr>
          <w:lang w:val="fr-FR"/>
        </w:rPr>
      </w:pPr>
      <w:r w:rsidRPr="00102DD6">
        <w:rPr>
          <w:rFonts w:ascii="Arial" w:eastAsia="+mn-ea" w:hAnsi="Arial" w:cs="+mn-cs"/>
          <w:caps/>
          <w:color w:val="00A8C8"/>
          <w:kern w:val="24"/>
          <w:sz w:val="40"/>
          <w:szCs w:val="40"/>
          <w:lang w:val="fr-FR"/>
        </w:rPr>
        <w:t>GESTION ET SERVICES</w:t>
      </w:r>
    </w:p>
    <w:p w14:paraId="79B0DB26" w14:textId="77777777" w:rsidR="001E2BFA" w:rsidRPr="003111A6" w:rsidRDefault="001E2BFA" w:rsidP="001E2BFA">
      <w:pPr>
        <w:rPr>
          <w:lang w:val="fr-FR"/>
        </w:rPr>
      </w:pPr>
    </w:p>
    <w:p w14:paraId="59A3BB42" w14:textId="77777777" w:rsidR="000F04BD" w:rsidRPr="000F04BD" w:rsidRDefault="000F04BD" w:rsidP="000F04BD">
      <w:pPr>
        <w:spacing w:line="240" w:lineRule="exact"/>
        <w:rPr>
          <w:rFonts w:ascii="Arial" w:hAnsi="Arial" w:cs="Arial"/>
          <w:b/>
          <w:sz w:val="22"/>
          <w:szCs w:val="22"/>
          <w:lang w:val="fr-FR"/>
        </w:rPr>
      </w:pPr>
      <w:r w:rsidRPr="000F04BD">
        <w:rPr>
          <w:rFonts w:ascii="Arial" w:hAnsi="Arial" w:cs="Arial"/>
          <w:b/>
          <w:sz w:val="22"/>
          <w:szCs w:val="22"/>
          <w:lang w:val="fr-FR"/>
        </w:rPr>
        <w:t>Gestion – services associés délivrés par le candidat</w:t>
      </w:r>
    </w:p>
    <w:p w14:paraId="1A139168" w14:textId="0A191317" w:rsidR="00E42478" w:rsidRPr="00B8226C" w:rsidRDefault="00E42478">
      <w:pPr>
        <w:spacing w:line="240" w:lineRule="exact"/>
        <w:rPr>
          <w:rFonts w:ascii="Arial" w:hAnsi="Arial" w:cs="Arial"/>
          <w:sz w:val="22"/>
          <w:szCs w:val="22"/>
          <w:lang w:val="fr-FR"/>
        </w:rPr>
      </w:pPr>
    </w:p>
    <w:p w14:paraId="1B8148C1"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 xml:space="preserve">Cette annexe constitue un élément de l’offre permettant d’apprécier les modalités de gestion mises en œuvre par le soumissionnaire – elle devra être remplie et signée. </w:t>
      </w:r>
    </w:p>
    <w:p w14:paraId="6DC73803"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p>
    <w:p w14:paraId="3AE6B3DF" w14:textId="7D5AFE85"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Le candidat compléter</w:t>
      </w:r>
      <w:r>
        <w:rPr>
          <w:rFonts w:ascii="Arial" w:hAnsi="Arial" w:cs="Arial"/>
          <w:i/>
          <w:iCs/>
          <w:color w:val="000000"/>
          <w:szCs w:val="20"/>
          <w:lang w:val="fr-FR" w:eastAsia="fr-FR"/>
        </w:rPr>
        <w:t>a OBLIGATOIREMENT</w:t>
      </w:r>
      <w:r w:rsidRPr="00B8226C">
        <w:rPr>
          <w:rFonts w:ascii="Arial" w:hAnsi="Arial" w:cs="Arial"/>
          <w:i/>
          <w:iCs/>
          <w:color w:val="000000"/>
          <w:szCs w:val="20"/>
          <w:lang w:val="fr-FR" w:eastAsia="fr-FR"/>
        </w:rPr>
        <w:t xml:space="preserve"> cette annexe </w:t>
      </w:r>
      <w:r w:rsidR="000054BA">
        <w:rPr>
          <w:rFonts w:ascii="Arial" w:hAnsi="Arial" w:cs="Arial"/>
          <w:i/>
          <w:iCs/>
          <w:color w:val="000000"/>
          <w:szCs w:val="20"/>
          <w:lang w:val="fr-FR" w:eastAsia="fr-FR"/>
        </w:rPr>
        <w:t xml:space="preserve">par un mémoire de gestion / </w:t>
      </w:r>
      <w:r w:rsidRPr="00B8226C">
        <w:rPr>
          <w:rFonts w:ascii="Arial" w:hAnsi="Arial" w:cs="Arial"/>
          <w:i/>
          <w:iCs/>
          <w:color w:val="000000"/>
          <w:szCs w:val="20"/>
          <w:lang w:val="fr-FR" w:eastAsia="fr-FR"/>
        </w:rPr>
        <w:t xml:space="preserve">de services </w:t>
      </w:r>
      <w:r w:rsidR="000054BA">
        <w:rPr>
          <w:rFonts w:ascii="Arial" w:hAnsi="Arial" w:cs="Arial"/>
          <w:i/>
          <w:iCs/>
          <w:color w:val="000000"/>
          <w:szCs w:val="20"/>
          <w:lang w:val="fr-FR" w:eastAsia="fr-FR"/>
        </w:rPr>
        <w:t>dans lequel il expose le</w:t>
      </w:r>
      <w:r w:rsidR="009262CA">
        <w:rPr>
          <w:rFonts w:ascii="Arial" w:hAnsi="Arial" w:cs="Arial"/>
          <w:i/>
          <w:iCs/>
          <w:color w:val="000000"/>
          <w:szCs w:val="20"/>
          <w:lang w:val="fr-FR" w:eastAsia="fr-FR"/>
        </w:rPr>
        <w:t xml:space="preserve"> détail des </w:t>
      </w:r>
      <w:r w:rsidRPr="00B8226C">
        <w:rPr>
          <w:rFonts w:ascii="Arial" w:hAnsi="Arial" w:cs="Arial"/>
          <w:i/>
          <w:iCs/>
          <w:color w:val="000000"/>
          <w:szCs w:val="20"/>
          <w:lang w:val="fr-FR" w:eastAsia="fr-FR"/>
        </w:rPr>
        <w:t xml:space="preserve">modalités de gestion </w:t>
      </w:r>
      <w:r w:rsidR="009262CA">
        <w:rPr>
          <w:rFonts w:ascii="Arial" w:hAnsi="Arial" w:cs="Arial"/>
          <w:i/>
          <w:iCs/>
          <w:color w:val="000000"/>
          <w:szCs w:val="20"/>
          <w:lang w:val="fr-FR" w:eastAsia="fr-FR"/>
        </w:rPr>
        <w:t xml:space="preserve">fournis ou les modalités de gestion </w:t>
      </w:r>
      <w:r w:rsidRPr="00B8226C">
        <w:rPr>
          <w:rFonts w:ascii="Arial" w:hAnsi="Arial" w:cs="Arial"/>
          <w:i/>
          <w:iCs/>
          <w:color w:val="000000"/>
          <w:szCs w:val="20"/>
          <w:lang w:val="fr-FR" w:eastAsia="fr-FR"/>
        </w:rPr>
        <w:t xml:space="preserve">complémentaires </w:t>
      </w:r>
      <w:r w:rsidR="000054BA">
        <w:rPr>
          <w:rFonts w:ascii="Arial" w:hAnsi="Arial" w:cs="Arial"/>
          <w:i/>
          <w:iCs/>
          <w:color w:val="000000"/>
          <w:szCs w:val="20"/>
          <w:lang w:val="fr-FR" w:eastAsia="fr-FR"/>
        </w:rPr>
        <w:t>qu’il entend délivrer sur cet appel d’offres</w:t>
      </w:r>
      <w:r w:rsidRPr="00B8226C">
        <w:rPr>
          <w:rFonts w:ascii="Arial" w:hAnsi="Arial" w:cs="Arial"/>
          <w:i/>
          <w:iCs/>
          <w:color w:val="000000"/>
          <w:szCs w:val="20"/>
          <w:lang w:val="fr-FR" w:eastAsia="fr-FR"/>
        </w:rPr>
        <w:t>.</w:t>
      </w:r>
    </w:p>
    <w:p w14:paraId="1C02A0E1" w14:textId="77777777" w:rsidR="00BF1EDA" w:rsidRPr="00A70FF7" w:rsidRDefault="00BF1EDA">
      <w:pPr>
        <w:rPr>
          <w:lang w:val="fr-FR"/>
        </w:rPr>
      </w:pPr>
    </w:p>
    <w:p w14:paraId="00BC0D3C" w14:textId="77777777" w:rsidR="00361C16" w:rsidRPr="00A70FF7" w:rsidRDefault="00361C16">
      <w:pPr>
        <w:rPr>
          <w:lang w:val="fr-FR"/>
        </w:rPr>
      </w:pPr>
    </w:p>
    <w:p w14:paraId="515CDD5F" w14:textId="3ACBD24E" w:rsidR="00BC2E7F" w:rsidRDefault="000054BA" w:rsidP="00D96D0E">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Gestion générale</w:t>
      </w:r>
      <w:r w:rsidR="006A2020">
        <w:rPr>
          <w:rFonts w:ascii="Arial" w:hAnsi="Arial" w:cs="Arial"/>
          <w:b/>
          <w:color w:val="0070C0"/>
          <w:sz w:val="24"/>
          <w:szCs w:val="20"/>
          <w:lang w:val="fr-FR"/>
        </w:rPr>
        <w:t xml:space="preserve"> et </w:t>
      </w:r>
      <w:r w:rsidR="00561975">
        <w:rPr>
          <w:rFonts w:ascii="Arial" w:hAnsi="Arial" w:cs="Arial"/>
          <w:b/>
          <w:color w:val="0070C0"/>
          <w:sz w:val="24"/>
          <w:szCs w:val="20"/>
          <w:lang w:val="fr-FR"/>
        </w:rPr>
        <w:t>p</w:t>
      </w:r>
      <w:r w:rsidR="006A2020">
        <w:rPr>
          <w:rFonts w:ascii="Arial" w:hAnsi="Arial" w:cs="Arial"/>
          <w:b/>
          <w:color w:val="0070C0"/>
          <w:sz w:val="24"/>
          <w:szCs w:val="20"/>
          <w:lang w:val="fr-FR"/>
        </w:rPr>
        <w:t>lateforme de gestion en ligne</w:t>
      </w:r>
    </w:p>
    <w:p w14:paraId="67879B32" w14:textId="77777777" w:rsidR="00D96D0E" w:rsidRDefault="00D96D0E" w:rsidP="00D96D0E">
      <w:pPr>
        <w:keepNext/>
        <w:numPr>
          <w:ilvl w:val="1"/>
          <w:numId w:val="0"/>
        </w:numPr>
        <w:tabs>
          <w:tab w:val="num" w:pos="0"/>
        </w:tabs>
        <w:outlineLvl w:val="1"/>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1248"/>
        <w:gridCol w:w="1253"/>
        <w:gridCol w:w="1181"/>
      </w:tblGrid>
      <w:tr w:rsidR="000511DD" w:rsidRPr="000511DD" w14:paraId="54906AAF" w14:textId="559F72E9" w:rsidTr="00B82584">
        <w:trPr>
          <w:trHeight w:val="316"/>
        </w:trPr>
        <w:tc>
          <w:tcPr>
            <w:tcW w:w="6166" w:type="dxa"/>
            <w:shd w:val="clear" w:color="auto" w:fill="F2F2F2" w:themeFill="background1" w:themeFillShade="F2"/>
          </w:tcPr>
          <w:p w14:paraId="3E15D2F8" w14:textId="77777777" w:rsidR="000511DD" w:rsidRPr="000511DD" w:rsidRDefault="000511DD" w:rsidP="005E3DFD">
            <w:pPr>
              <w:rPr>
                <w:rFonts w:ascii="Arial" w:hAnsi="Arial" w:cs="Arial"/>
                <w:b/>
                <w:iCs/>
                <w:sz w:val="18"/>
                <w:szCs w:val="18"/>
                <w:lang w:val="fr-FR"/>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1248" w:type="dxa"/>
            <w:shd w:val="clear" w:color="auto" w:fill="F2F2F2" w:themeFill="background1" w:themeFillShade="F2"/>
          </w:tcPr>
          <w:p w14:paraId="664B54AD" w14:textId="77777777" w:rsidR="000511DD" w:rsidRPr="000511DD" w:rsidRDefault="000511DD" w:rsidP="000511DD">
            <w:pPr>
              <w:jc w:val="center"/>
              <w:rPr>
                <w:rFonts w:ascii="Arial" w:hAnsi="Arial" w:cs="Arial"/>
                <w:b/>
                <w:iCs/>
                <w:sz w:val="18"/>
                <w:szCs w:val="18"/>
                <w:lang w:val="fr-FR"/>
              </w:rPr>
            </w:pPr>
            <w:r w:rsidRPr="000511DD">
              <w:rPr>
                <w:rFonts w:ascii="Arial" w:hAnsi="Arial" w:cs="Arial"/>
                <w:b/>
                <w:iCs/>
                <w:sz w:val="18"/>
                <w:szCs w:val="18"/>
                <w:lang w:val="fr-FR"/>
              </w:rPr>
              <w:t>OUI</w:t>
            </w:r>
          </w:p>
        </w:tc>
        <w:tc>
          <w:tcPr>
            <w:tcW w:w="1253" w:type="dxa"/>
            <w:shd w:val="clear" w:color="auto" w:fill="F2F2F2" w:themeFill="background1" w:themeFillShade="F2"/>
          </w:tcPr>
          <w:p w14:paraId="72FC4FDB" w14:textId="77777777" w:rsidR="000511DD" w:rsidRPr="000511DD" w:rsidRDefault="000511DD" w:rsidP="000511DD">
            <w:pPr>
              <w:jc w:val="center"/>
              <w:rPr>
                <w:rFonts w:ascii="Arial" w:hAnsi="Arial" w:cs="Arial"/>
                <w:b/>
                <w:iCs/>
                <w:sz w:val="18"/>
                <w:szCs w:val="18"/>
                <w:lang w:val="fr-FR"/>
              </w:rPr>
            </w:pPr>
            <w:r w:rsidRPr="000511DD">
              <w:rPr>
                <w:rFonts w:ascii="Arial" w:hAnsi="Arial" w:cs="Arial"/>
                <w:b/>
                <w:iCs/>
                <w:sz w:val="18"/>
                <w:szCs w:val="18"/>
                <w:lang w:val="fr-FR"/>
              </w:rPr>
              <w:t>NON</w:t>
            </w:r>
          </w:p>
        </w:tc>
        <w:tc>
          <w:tcPr>
            <w:tcW w:w="1181" w:type="dxa"/>
            <w:shd w:val="clear" w:color="auto" w:fill="F2F2F2" w:themeFill="background1" w:themeFillShade="F2"/>
          </w:tcPr>
          <w:p w14:paraId="610833BA" w14:textId="7EA09157" w:rsidR="000511DD" w:rsidRPr="000511DD" w:rsidRDefault="000511DD" w:rsidP="000511DD">
            <w:pPr>
              <w:jc w:val="center"/>
              <w:rPr>
                <w:rFonts w:ascii="Arial" w:hAnsi="Arial" w:cs="Arial"/>
                <w:b/>
                <w:iCs/>
                <w:sz w:val="18"/>
                <w:szCs w:val="18"/>
                <w:lang w:val="fr-FR"/>
              </w:rPr>
            </w:pPr>
            <w:r>
              <w:rPr>
                <w:rFonts w:ascii="Arial" w:hAnsi="Arial" w:cs="Arial"/>
                <w:b/>
                <w:iCs/>
                <w:sz w:val="18"/>
                <w:szCs w:val="18"/>
                <w:lang w:val="fr-FR"/>
              </w:rPr>
              <w:t>Points</w:t>
            </w:r>
          </w:p>
        </w:tc>
      </w:tr>
      <w:tr w:rsidR="000511DD" w:rsidRPr="006A2020" w14:paraId="52C7365D" w14:textId="26B8F238" w:rsidTr="00B82584">
        <w:tblPrEx>
          <w:jc w:val="center"/>
        </w:tblPrEx>
        <w:trPr>
          <w:trHeight w:val="316"/>
          <w:jc w:val="center"/>
        </w:trPr>
        <w:tc>
          <w:tcPr>
            <w:tcW w:w="6166" w:type="dxa"/>
            <w:shd w:val="clear" w:color="auto" w:fill="F2F2F2" w:themeFill="background1" w:themeFillShade="F2"/>
            <w:vAlign w:val="center"/>
          </w:tcPr>
          <w:p w14:paraId="474A4004" w14:textId="2A363090" w:rsidR="000511DD" w:rsidRPr="00B8226C" w:rsidRDefault="000511DD" w:rsidP="002354AB">
            <w:pPr>
              <w:rPr>
                <w:rFonts w:ascii="Arial" w:hAnsi="Arial" w:cs="Arial"/>
                <w:b/>
                <w:iCs/>
                <w:sz w:val="18"/>
                <w:szCs w:val="18"/>
                <w:lang w:val="fr-FR"/>
              </w:rPr>
            </w:pPr>
            <w:r w:rsidRPr="00B510D7">
              <w:rPr>
                <w:rFonts w:ascii="Arial" w:hAnsi="Arial" w:cs="Arial"/>
                <w:b/>
                <w:iCs/>
                <w:sz w:val="18"/>
                <w:szCs w:val="18"/>
                <w:lang w:val="fr-FR"/>
              </w:rPr>
              <w:t>Rendez-vous de lancement de la mission</w:t>
            </w:r>
          </w:p>
        </w:tc>
        <w:tc>
          <w:tcPr>
            <w:tcW w:w="1248" w:type="dxa"/>
            <w:vAlign w:val="center"/>
          </w:tcPr>
          <w:p w14:paraId="0686C355" w14:textId="77777777" w:rsidR="000511DD" w:rsidRPr="003111A6" w:rsidRDefault="000511DD" w:rsidP="0053515C">
            <w:pPr>
              <w:jc w:val="center"/>
              <w:rPr>
                <w:rFonts w:ascii="Arial" w:hAnsi="Arial" w:cs="Arial"/>
                <w:sz w:val="18"/>
                <w:szCs w:val="18"/>
                <w:lang w:val="fr-FR"/>
              </w:rPr>
            </w:pPr>
          </w:p>
        </w:tc>
        <w:tc>
          <w:tcPr>
            <w:tcW w:w="1253" w:type="dxa"/>
            <w:vAlign w:val="center"/>
          </w:tcPr>
          <w:p w14:paraId="7B003A3D" w14:textId="77777777" w:rsidR="000511DD" w:rsidRPr="003111A6" w:rsidRDefault="000511DD" w:rsidP="0053515C">
            <w:pPr>
              <w:jc w:val="center"/>
              <w:rPr>
                <w:rFonts w:ascii="Arial" w:hAnsi="Arial" w:cs="Arial"/>
                <w:sz w:val="18"/>
                <w:szCs w:val="18"/>
                <w:lang w:val="fr-FR"/>
              </w:rPr>
            </w:pPr>
          </w:p>
        </w:tc>
        <w:tc>
          <w:tcPr>
            <w:tcW w:w="1181" w:type="dxa"/>
            <w:vAlign w:val="center"/>
          </w:tcPr>
          <w:p w14:paraId="203109C4" w14:textId="0E39E194" w:rsidR="000511DD" w:rsidRPr="003126AA" w:rsidRDefault="00D30AC3" w:rsidP="00077166">
            <w:pPr>
              <w:jc w:val="center"/>
              <w:rPr>
                <w:rFonts w:ascii="Arial" w:hAnsi="Arial" w:cs="Arial"/>
                <w:sz w:val="18"/>
                <w:szCs w:val="18"/>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2</w:t>
            </w:r>
            <w:r w:rsidR="003126AA" w:rsidRPr="004B3930">
              <w:rPr>
                <w:rFonts w:ascii="Arial" w:hAnsi="Arial" w:cs="Arial"/>
                <w:sz w:val="18"/>
                <w:szCs w:val="18"/>
                <w:highlight w:val="yellow"/>
                <w:lang w:val="fr-FR"/>
              </w:rPr>
              <w:t>5</w:t>
            </w:r>
          </w:p>
        </w:tc>
      </w:tr>
      <w:tr w:rsidR="000511DD" w:rsidRPr="006A2020" w14:paraId="074B3210" w14:textId="2B492560" w:rsidTr="00B82584">
        <w:tblPrEx>
          <w:jc w:val="center"/>
        </w:tblPrEx>
        <w:trPr>
          <w:trHeight w:val="316"/>
          <w:jc w:val="center"/>
        </w:trPr>
        <w:tc>
          <w:tcPr>
            <w:tcW w:w="6166" w:type="dxa"/>
            <w:shd w:val="clear" w:color="auto" w:fill="F2F2F2" w:themeFill="background1" w:themeFillShade="F2"/>
            <w:vAlign w:val="center"/>
          </w:tcPr>
          <w:p w14:paraId="2620DFD7" w14:textId="17171D37" w:rsidR="000511DD" w:rsidRDefault="000511DD" w:rsidP="000B1C75">
            <w:pPr>
              <w:rPr>
                <w:rFonts w:ascii="Arial" w:hAnsi="Arial" w:cs="Arial"/>
                <w:b/>
                <w:sz w:val="18"/>
                <w:szCs w:val="18"/>
                <w:lang w:val="fr-FR"/>
              </w:rPr>
            </w:pPr>
            <w:r w:rsidRPr="003111A6">
              <w:rPr>
                <w:rFonts w:ascii="Arial" w:hAnsi="Arial" w:cs="Arial"/>
                <w:b/>
                <w:sz w:val="18"/>
                <w:szCs w:val="18"/>
                <w:lang w:val="fr-FR"/>
              </w:rPr>
              <w:t xml:space="preserve">Mise à disposition d’une plateforme de gestion en ligne des </w:t>
            </w:r>
            <w:r>
              <w:rPr>
                <w:rFonts w:ascii="Arial" w:hAnsi="Arial" w:cs="Arial"/>
                <w:b/>
                <w:sz w:val="18"/>
                <w:szCs w:val="18"/>
                <w:lang w:val="fr-FR"/>
              </w:rPr>
              <w:t xml:space="preserve">contrats et </w:t>
            </w:r>
            <w:r w:rsidRPr="003111A6">
              <w:rPr>
                <w:rFonts w:ascii="Arial" w:hAnsi="Arial" w:cs="Arial"/>
                <w:b/>
                <w:sz w:val="18"/>
                <w:szCs w:val="18"/>
                <w:lang w:val="fr-FR"/>
              </w:rPr>
              <w:t>sinistres ?</w:t>
            </w:r>
          </w:p>
          <w:p w14:paraId="6572C51E" w14:textId="77777777" w:rsidR="000511DD" w:rsidRPr="003111A6" w:rsidRDefault="000511DD" w:rsidP="000B1C75">
            <w:pPr>
              <w:rPr>
                <w:rFonts w:ascii="Arial" w:hAnsi="Arial" w:cs="Arial"/>
                <w:b/>
                <w:sz w:val="18"/>
                <w:szCs w:val="18"/>
                <w:lang w:val="fr-FR"/>
              </w:rPr>
            </w:pPr>
          </w:p>
          <w:p w14:paraId="5637EF08" w14:textId="77777777" w:rsidR="000511DD" w:rsidRDefault="000511DD" w:rsidP="000B1C75">
            <w:pPr>
              <w:rPr>
                <w:rFonts w:ascii="Arial" w:hAnsi="Arial" w:cs="Arial"/>
                <w:b/>
                <w:iCs/>
                <w:sz w:val="18"/>
                <w:szCs w:val="18"/>
                <w:lang w:val="fr-FR"/>
              </w:rPr>
            </w:pPr>
            <w:r w:rsidRPr="00B510D7">
              <w:rPr>
                <w:rFonts w:ascii="Arial" w:hAnsi="Arial" w:cs="Arial"/>
                <w:b/>
                <w:iCs/>
                <w:sz w:val="18"/>
                <w:szCs w:val="18"/>
                <w:lang w:val="fr-FR"/>
              </w:rPr>
              <w:t>Si OUI, la plateforme de gestion en ligne permet-elle de :</w:t>
            </w:r>
          </w:p>
          <w:p w14:paraId="7BDE0532" w14:textId="77777777" w:rsidR="0053515C" w:rsidRPr="00B510D7" w:rsidRDefault="0053515C" w:rsidP="000B1C75">
            <w:pPr>
              <w:rPr>
                <w:rFonts w:ascii="Arial" w:hAnsi="Arial" w:cs="Arial"/>
                <w:b/>
                <w:iCs/>
                <w:sz w:val="18"/>
                <w:szCs w:val="18"/>
                <w:lang w:val="fr-FR"/>
              </w:rPr>
            </w:pPr>
          </w:p>
          <w:p w14:paraId="3AD9DB07" w14:textId="77777777" w:rsidR="000511DD" w:rsidRDefault="000511DD" w:rsidP="000B1C75">
            <w:pPr>
              <w:numPr>
                <w:ilvl w:val="0"/>
                <w:numId w:val="5"/>
              </w:numPr>
              <w:rPr>
                <w:rFonts w:ascii="Arial" w:hAnsi="Arial" w:cs="Arial"/>
                <w:b/>
                <w:iCs/>
                <w:sz w:val="18"/>
                <w:szCs w:val="18"/>
                <w:lang w:val="fr-FR"/>
              </w:rPr>
            </w:pPr>
            <w:r w:rsidRPr="00B510D7">
              <w:rPr>
                <w:rFonts w:ascii="Arial" w:hAnsi="Arial" w:cs="Arial"/>
                <w:b/>
                <w:iCs/>
                <w:sz w:val="18"/>
                <w:szCs w:val="18"/>
                <w:lang w:val="fr-FR"/>
              </w:rPr>
              <w:t>Saisir les sinistres et d’accéder aux sinistres en cours</w:t>
            </w:r>
          </w:p>
          <w:p w14:paraId="52B45C35" w14:textId="77777777" w:rsidR="000511DD" w:rsidRPr="00B510D7" w:rsidRDefault="000511DD" w:rsidP="000B1C75">
            <w:pPr>
              <w:numPr>
                <w:ilvl w:val="0"/>
                <w:numId w:val="5"/>
              </w:numPr>
              <w:rPr>
                <w:rFonts w:ascii="Arial" w:hAnsi="Arial" w:cs="Arial"/>
                <w:b/>
                <w:iCs/>
                <w:sz w:val="18"/>
                <w:szCs w:val="18"/>
                <w:lang w:val="fr-FR"/>
              </w:rPr>
            </w:pPr>
            <w:r w:rsidRPr="00B510D7">
              <w:rPr>
                <w:rFonts w:ascii="Arial" w:hAnsi="Arial" w:cs="Arial"/>
                <w:b/>
                <w:iCs/>
                <w:sz w:val="18"/>
                <w:szCs w:val="18"/>
                <w:lang w:val="fr-FR"/>
              </w:rPr>
              <w:t>D’accéder aux statistiques sinistres</w:t>
            </w:r>
          </w:p>
          <w:p w14:paraId="6C422DB9" w14:textId="77777777" w:rsidR="000511DD" w:rsidRPr="00DB3B49" w:rsidRDefault="000511DD" w:rsidP="000B1C75">
            <w:pPr>
              <w:numPr>
                <w:ilvl w:val="0"/>
                <w:numId w:val="5"/>
              </w:numPr>
              <w:rPr>
                <w:rFonts w:ascii="Arial" w:hAnsi="Arial" w:cs="Arial"/>
                <w:b/>
                <w:sz w:val="18"/>
                <w:szCs w:val="18"/>
                <w:lang w:val="fr-FR"/>
              </w:rPr>
            </w:pPr>
            <w:r w:rsidRPr="00B510D7">
              <w:rPr>
                <w:rFonts w:ascii="Arial" w:hAnsi="Arial" w:cs="Arial"/>
                <w:b/>
                <w:iCs/>
                <w:sz w:val="18"/>
                <w:szCs w:val="18"/>
                <w:lang w:val="fr-FR"/>
              </w:rPr>
              <w:t>De visualiser le montant des règlements et provisions</w:t>
            </w:r>
          </w:p>
          <w:p w14:paraId="334C43B7" w14:textId="5FFF7CD6" w:rsidR="00DB3B49" w:rsidRPr="00DB3B49" w:rsidRDefault="00DB3B49" w:rsidP="000B1C75">
            <w:pPr>
              <w:numPr>
                <w:ilvl w:val="0"/>
                <w:numId w:val="5"/>
              </w:numPr>
              <w:rPr>
                <w:rFonts w:ascii="Arial" w:hAnsi="Arial" w:cs="Arial"/>
                <w:b/>
                <w:sz w:val="18"/>
                <w:szCs w:val="18"/>
                <w:lang w:val="fr-FR"/>
              </w:rPr>
            </w:pPr>
            <w:r>
              <w:rPr>
                <w:rFonts w:ascii="Arial" w:hAnsi="Arial" w:cs="Arial"/>
                <w:b/>
                <w:iCs/>
                <w:sz w:val="18"/>
                <w:szCs w:val="18"/>
                <w:lang w:val="fr-FR"/>
              </w:rPr>
              <w:t>Gérer le parc immobilier (ajout / retrait) ?</w:t>
            </w:r>
          </w:p>
          <w:p w14:paraId="2C1E0B64" w14:textId="283EAFC2" w:rsidR="00DB3B49" w:rsidRPr="000B1B5C" w:rsidRDefault="00DB3B49" w:rsidP="000B1C75">
            <w:pPr>
              <w:numPr>
                <w:ilvl w:val="0"/>
                <w:numId w:val="5"/>
              </w:numPr>
              <w:rPr>
                <w:rFonts w:ascii="Arial" w:hAnsi="Arial" w:cs="Arial"/>
                <w:b/>
                <w:sz w:val="18"/>
                <w:szCs w:val="18"/>
                <w:lang w:val="fr-FR"/>
              </w:rPr>
            </w:pPr>
            <w:r>
              <w:rPr>
                <w:rFonts w:ascii="Arial" w:hAnsi="Arial" w:cs="Arial"/>
                <w:b/>
                <w:sz w:val="18"/>
                <w:szCs w:val="18"/>
                <w:lang w:val="fr-FR"/>
              </w:rPr>
              <w:t xml:space="preserve">Edition des attestations </w:t>
            </w:r>
            <w:r w:rsidR="0075357B">
              <w:rPr>
                <w:rFonts w:ascii="Arial" w:hAnsi="Arial" w:cs="Arial"/>
                <w:b/>
                <w:sz w:val="18"/>
                <w:szCs w:val="18"/>
                <w:lang w:val="fr-FR"/>
              </w:rPr>
              <w:t>directement via l’extranet ?</w:t>
            </w:r>
          </w:p>
          <w:p w14:paraId="3EAE8892" w14:textId="1FB76A6C" w:rsidR="000511DD" w:rsidRPr="003111A6" w:rsidRDefault="000511DD" w:rsidP="000B1C75">
            <w:pPr>
              <w:numPr>
                <w:ilvl w:val="0"/>
                <w:numId w:val="5"/>
              </w:numPr>
              <w:rPr>
                <w:rFonts w:ascii="Arial" w:hAnsi="Arial" w:cs="Arial"/>
                <w:b/>
                <w:sz w:val="18"/>
                <w:szCs w:val="18"/>
                <w:lang w:val="fr-FR"/>
              </w:rPr>
            </w:pPr>
            <w:r>
              <w:rPr>
                <w:rFonts w:ascii="Arial" w:hAnsi="Arial" w:cs="Arial"/>
                <w:b/>
                <w:iCs/>
                <w:sz w:val="18"/>
                <w:szCs w:val="18"/>
                <w:lang w:val="fr-FR"/>
              </w:rPr>
              <w:t>Un espace documentaire est-il à disposition du GHT ?</w:t>
            </w:r>
          </w:p>
          <w:p w14:paraId="41E1158E" w14:textId="77777777" w:rsidR="000511DD" w:rsidRPr="003111A6" w:rsidRDefault="000511DD" w:rsidP="000B1C75">
            <w:pPr>
              <w:rPr>
                <w:rFonts w:ascii="Arial" w:hAnsi="Arial" w:cs="Arial"/>
                <w:b/>
                <w:sz w:val="18"/>
                <w:szCs w:val="18"/>
                <w:lang w:val="fr-FR"/>
              </w:rPr>
            </w:pPr>
          </w:p>
        </w:tc>
        <w:tc>
          <w:tcPr>
            <w:tcW w:w="1248" w:type="dxa"/>
            <w:vAlign w:val="center"/>
          </w:tcPr>
          <w:p w14:paraId="7304D275" w14:textId="77777777" w:rsidR="000511DD" w:rsidRPr="003111A6" w:rsidRDefault="000511DD" w:rsidP="0053515C">
            <w:pPr>
              <w:jc w:val="center"/>
              <w:rPr>
                <w:rFonts w:ascii="Arial" w:hAnsi="Arial" w:cs="Arial"/>
                <w:sz w:val="18"/>
                <w:szCs w:val="18"/>
                <w:lang w:val="fr-FR"/>
              </w:rPr>
            </w:pPr>
          </w:p>
        </w:tc>
        <w:tc>
          <w:tcPr>
            <w:tcW w:w="1253" w:type="dxa"/>
            <w:vAlign w:val="center"/>
          </w:tcPr>
          <w:p w14:paraId="1B0AC599" w14:textId="77777777" w:rsidR="000511DD" w:rsidRPr="003111A6" w:rsidRDefault="000511DD" w:rsidP="0053515C">
            <w:pPr>
              <w:jc w:val="center"/>
              <w:rPr>
                <w:rFonts w:ascii="Arial" w:hAnsi="Arial" w:cs="Arial"/>
                <w:sz w:val="18"/>
                <w:szCs w:val="18"/>
                <w:lang w:val="fr-FR"/>
              </w:rPr>
            </w:pPr>
          </w:p>
        </w:tc>
        <w:tc>
          <w:tcPr>
            <w:tcW w:w="1181" w:type="dxa"/>
            <w:vAlign w:val="center"/>
          </w:tcPr>
          <w:p w14:paraId="302B9045" w14:textId="606A7124" w:rsidR="000511DD" w:rsidRPr="003126AA" w:rsidRDefault="00D96D0E" w:rsidP="00077166">
            <w:pPr>
              <w:jc w:val="center"/>
              <w:rPr>
                <w:rFonts w:ascii="Arial" w:hAnsi="Arial" w:cs="Arial"/>
                <w:sz w:val="18"/>
                <w:szCs w:val="18"/>
                <w:lang w:val="fr-FR"/>
              </w:rPr>
            </w:pPr>
            <w:r>
              <w:rPr>
                <w:rFonts w:ascii="Arial" w:hAnsi="Arial" w:cs="Arial"/>
                <w:sz w:val="18"/>
                <w:szCs w:val="18"/>
                <w:lang w:val="fr-FR"/>
              </w:rPr>
              <w:t>0,50</w:t>
            </w:r>
          </w:p>
        </w:tc>
      </w:tr>
      <w:tr w:rsidR="000511DD" w:rsidRPr="006A2020" w14:paraId="5A42FBA2" w14:textId="39408CB1" w:rsidTr="00B82584">
        <w:tblPrEx>
          <w:jc w:val="center"/>
        </w:tblPrEx>
        <w:trPr>
          <w:trHeight w:val="316"/>
          <w:jc w:val="center"/>
        </w:trPr>
        <w:tc>
          <w:tcPr>
            <w:tcW w:w="6166" w:type="dxa"/>
            <w:shd w:val="clear" w:color="auto" w:fill="F2F2F2" w:themeFill="background1" w:themeFillShade="F2"/>
            <w:vAlign w:val="center"/>
          </w:tcPr>
          <w:p w14:paraId="780C6A5F" w14:textId="77777777" w:rsidR="000511DD" w:rsidRDefault="000511DD" w:rsidP="002354AB">
            <w:pPr>
              <w:rPr>
                <w:rFonts w:ascii="Arial" w:hAnsi="Arial" w:cs="Arial"/>
                <w:b/>
                <w:iCs/>
                <w:sz w:val="18"/>
                <w:szCs w:val="18"/>
                <w:lang w:val="fr-FR"/>
              </w:rPr>
            </w:pPr>
            <w:r w:rsidRPr="00B8226C">
              <w:rPr>
                <w:rFonts w:ascii="Arial" w:hAnsi="Arial" w:cs="Arial"/>
                <w:b/>
                <w:iCs/>
                <w:sz w:val="18"/>
                <w:szCs w:val="18"/>
                <w:lang w:val="fr-FR"/>
              </w:rPr>
              <w:t>Accusé de réception de la déclaration de sinistre</w:t>
            </w:r>
          </w:p>
          <w:p w14:paraId="617C49E4" w14:textId="3BA0F5FB" w:rsidR="00BF1EDA" w:rsidRPr="003111A6" w:rsidRDefault="00BF1EDA" w:rsidP="002354AB">
            <w:pPr>
              <w:rPr>
                <w:rFonts w:ascii="Arial" w:hAnsi="Arial" w:cs="Arial"/>
                <w:b/>
                <w:sz w:val="18"/>
                <w:szCs w:val="18"/>
                <w:lang w:val="fr-FR"/>
              </w:rPr>
            </w:pPr>
          </w:p>
        </w:tc>
        <w:tc>
          <w:tcPr>
            <w:tcW w:w="1248" w:type="dxa"/>
            <w:vAlign w:val="center"/>
          </w:tcPr>
          <w:p w14:paraId="782B8D7C" w14:textId="77777777" w:rsidR="000511DD" w:rsidRPr="003111A6" w:rsidRDefault="000511DD" w:rsidP="0053515C">
            <w:pPr>
              <w:jc w:val="center"/>
              <w:rPr>
                <w:rFonts w:ascii="Arial" w:hAnsi="Arial" w:cs="Arial"/>
                <w:sz w:val="18"/>
                <w:szCs w:val="18"/>
                <w:lang w:val="fr-FR"/>
              </w:rPr>
            </w:pPr>
          </w:p>
        </w:tc>
        <w:tc>
          <w:tcPr>
            <w:tcW w:w="1253" w:type="dxa"/>
            <w:vAlign w:val="center"/>
          </w:tcPr>
          <w:p w14:paraId="39DFD033" w14:textId="77777777" w:rsidR="000511DD" w:rsidRPr="003111A6" w:rsidRDefault="000511DD" w:rsidP="0053515C">
            <w:pPr>
              <w:jc w:val="center"/>
              <w:rPr>
                <w:rFonts w:ascii="Arial" w:hAnsi="Arial" w:cs="Arial"/>
                <w:sz w:val="18"/>
                <w:szCs w:val="18"/>
                <w:lang w:val="fr-FR"/>
              </w:rPr>
            </w:pPr>
          </w:p>
        </w:tc>
        <w:tc>
          <w:tcPr>
            <w:tcW w:w="1181" w:type="dxa"/>
            <w:vAlign w:val="center"/>
          </w:tcPr>
          <w:p w14:paraId="7C622E0D" w14:textId="6E83652A" w:rsidR="000511DD" w:rsidRPr="003126AA" w:rsidRDefault="00D30AC3" w:rsidP="00077166">
            <w:pPr>
              <w:jc w:val="center"/>
              <w:rPr>
                <w:rFonts w:ascii="Arial" w:hAnsi="Arial" w:cs="Arial"/>
                <w:sz w:val="18"/>
                <w:szCs w:val="18"/>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1</w:t>
            </w:r>
            <w:r w:rsidRPr="004B3930">
              <w:rPr>
                <w:rFonts w:ascii="Arial" w:hAnsi="Arial" w:cs="Arial"/>
                <w:sz w:val="18"/>
                <w:szCs w:val="18"/>
                <w:highlight w:val="yellow"/>
                <w:lang w:val="fr-FR"/>
              </w:rPr>
              <w:t>25</w:t>
            </w:r>
          </w:p>
        </w:tc>
      </w:tr>
      <w:tr w:rsidR="000511DD" w:rsidRPr="006A2020" w14:paraId="1A03F36C" w14:textId="58BB61EC" w:rsidTr="00B82584">
        <w:tblPrEx>
          <w:jc w:val="center"/>
        </w:tblPrEx>
        <w:trPr>
          <w:trHeight w:val="316"/>
          <w:jc w:val="center"/>
        </w:trPr>
        <w:tc>
          <w:tcPr>
            <w:tcW w:w="6166" w:type="dxa"/>
            <w:shd w:val="clear" w:color="auto" w:fill="F2F2F2" w:themeFill="background1" w:themeFillShade="F2"/>
            <w:vAlign w:val="center"/>
          </w:tcPr>
          <w:p w14:paraId="7D448ED9" w14:textId="77777777" w:rsidR="000511DD" w:rsidRDefault="000511DD" w:rsidP="002354AB">
            <w:pPr>
              <w:rPr>
                <w:rFonts w:ascii="Arial" w:hAnsi="Arial" w:cs="Arial"/>
                <w:b/>
                <w:iCs/>
                <w:sz w:val="18"/>
                <w:szCs w:val="18"/>
                <w:lang w:val="fr-FR"/>
              </w:rPr>
            </w:pPr>
            <w:r w:rsidRPr="00B8226C">
              <w:rPr>
                <w:rFonts w:ascii="Arial" w:hAnsi="Arial" w:cs="Arial"/>
                <w:b/>
                <w:iCs/>
                <w:sz w:val="18"/>
                <w:szCs w:val="18"/>
                <w:lang w:val="fr-FR"/>
              </w:rPr>
              <w:t>Transmission à l’assuré des échanges de courriers avec les tiers</w:t>
            </w:r>
          </w:p>
          <w:p w14:paraId="1374D204" w14:textId="769012E2" w:rsidR="00BF1EDA" w:rsidRPr="003111A6" w:rsidRDefault="00BF1EDA" w:rsidP="002354AB">
            <w:pPr>
              <w:rPr>
                <w:rFonts w:ascii="Arial" w:hAnsi="Arial" w:cs="Arial"/>
                <w:b/>
                <w:sz w:val="18"/>
                <w:szCs w:val="18"/>
                <w:lang w:val="fr-FR"/>
              </w:rPr>
            </w:pPr>
          </w:p>
        </w:tc>
        <w:tc>
          <w:tcPr>
            <w:tcW w:w="1248" w:type="dxa"/>
            <w:vAlign w:val="center"/>
          </w:tcPr>
          <w:p w14:paraId="03A9A0C0" w14:textId="77777777" w:rsidR="000511DD" w:rsidRPr="003111A6" w:rsidRDefault="000511DD" w:rsidP="0053515C">
            <w:pPr>
              <w:jc w:val="center"/>
              <w:rPr>
                <w:rFonts w:ascii="Arial" w:hAnsi="Arial" w:cs="Arial"/>
                <w:sz w:val="18"/>
                <w:szCs w:val="18"/>
                <w:lang w:val="fr-FR"/>
              </w:rPr>
            </w:pPr>
          </w:p>
        </w:tc>
        <w:tc>
          <w:tcPr>
            <w:tcW w:w="1253" w:type="dxa"/>
            <w:vAlign w:val="center"/>
          </w:tcPr>
          <w:p w14:paraId="1D888932" w14:textId="77777777" w:rsidR="000511DD" w:rsidRPr="003111A6" w:rsidRDefault="000511DD" w:rsidP="0053515C">
            <w:pPr>
              <w:jc w:val="center"/>
              <w:rPr>
                <w:rFonts w:ascii="Arial" w:hAnsi="Arial" w:cs="Arial"/>
                <w:sz w:val="18"/>
                <w:szCs w:val="18"/>
                <w:lang w:val="fr-FR"/>
              </w:rPr>
            </w:pPr>
          </w:p>
        </w:tc>
        <w:tc>
          <w:tcPr>
            <w:tcW w:w="1181" w:type="dxa"/>
            <w:vAlign w:val="center"/>
          </w:tcPr>
          <w:p w14:paraId="27A88E80" w14:textId="41CCFC76" w:rsidR="000511DD" w:rsidRPr="003126AA" w:rsidRDefault="00D30AC3" w:rsidP="00077166">
            <w:pPr>
              <w:jc w:val="center"/>
              <w:rPr>
                <w:rFonts w:ascii="Arial" w:hAnsi="Arial" w:cs="Arial"/>
                <w:sz w:val="18"/>
                <w:szCs w:val="18"/>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1</w:t>
            </w:r>
            <w:r w:rsidRPr="004B3930">
              <w:rPr>
                <w:rFonts w:ascii="Arial" w:hAnsi="Arial" w:cs="Arial"/>
                <w:sz w:val="18"/>
                <w:szCs w:val="18"/>
                <w:highlight w:val="yellow"/>
                <w:lang w:val="fr-FR"/>
              </w:rPr>
              <w:t>25</w:t>
            </w:r>
          </w:p>
        </w:tc>
      </w:tr>
    </w:tbl>
    <w:p w14:paraId="3CCD814D" w14:textId="77777777" w:rsidR="00EA7542" w:rsidRDefault="00EA7542"/>
    <w:p w14:paraId="054F88B2" w14:textId="77777777" w:rsidR="00BF1EDA" w:rsidRDefault="00BF1EDA"/>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3682"/>
      </w:tblGrid>
      <w:tr w:rsidR="00361C16" w:rsidRPr="00D96D0E" w14:paraId="7C0732C5" w14:textId="77777777" w:rsidTr="00B82584">
        <w:trPr>
          <w:trHeight w:val="316"/>
          <w:jc w:val="center"/>
        </w:trPr>
        <w:tc>
          <w:tcPr>
            <w:tcW w:w="6166" w:type="dxa"/>
            <w:shd w:val="clear" w:color="auto" w:fill="F2F2F2" w:themeFill="background1" w:themeFillShade="F2"/>
            <w:vAlign w:val="center"/>
          </w:tcPr>
          <w:p w14:paraId="0D568F4D" w14:textId="77777777" w:rsidR="00361C16" w:rsidRDefault="00361C16" w:rsidP="00F55601">
            <w:pPr>
              <w:rPr>
                <w:rFonts w:ascii="Arial" w:hAnsi="Arial" w:cs="Arial"/>
                <w:b/>
                <w:iCs/>
                <w:sz w:val="18"/>
                <w:szCs w:val="18"/>
                <w:lang w:val="fr-FR"/>
              </w:rPr>
            </w:pPr>
            <w:r>
              <w:rPr>
                <w:rFonts w:ascii="Arial" w:hAnsi="Arial" w:cs="Arial"/>
                <w:b/>
                <w:iCs/>
                <w:sz w:val="18"/>
                <w:szCs w:val="18"/>
                <w:lang w:val="fr-FR"/>
              </w:rPr>
              <w:t xml:space="preserve">Mise à disposition d’une équipe de gestion dédiée ? </w:t>
            </w:r>
          </w:p>
          <w:p w14:paraId="4CC4425B" w14:textId="42704BC4" w:rsidR="00361C16" w:rsidRPr="00B8226C" w:rsidRDefault="00361C16" w:rsidP="00F55601">
            <w:pPr>
              <w:rPr>
                <w:rFonts w:ascii="Arial" w:hAnsi="Arial" w:cs="Arial"/>
                <w:b/>
                <w:iCs/>
                <w:sz w:val="18"/>
                <w:szCs w:val="18"/>
                <w:lang w:val="fr-FR"/>
              </w:rPr>
            </w:pPr>
            <w:r>
              <w:rPr>
                <w:rFonts w:ascii="Arial" w:hAnsi="Arial" w:cs="Arial"/>
                <w:b/>
                <w:iCs/>
                <w:sz w:val="18"/>
                <w:szCs w:val="18"/>
                <w:lang w:val="fr-FR"/>
              </w:rPr>
              <w:t>Une description est attendue dans le mémoire technique</w:t>
            </w:r>
            <w:r w:rsidR="00BF1EDA">
              <w:rPr>
                <w:rFonts w:ascii="Arial" w:hAnsi="Arial" w:cs="Arial"/>
                <w:b/>
                <w:iCs/>
                <w:sz w:val="18"/>
                <w:szCs w:val="18"/>
                <w:lang w:val="fr-FR"/>
              </w:rPr>
              <w:t>.</w:t>
            </w:r>
          </w:p>
        </w:tc>
        <w:tc>
          <w:tcPr>
            <w:tcW w:w="3682" w:type="dxa"/>
            <w:vAlign w:val="center"/>
          </w:tcPr>
          <w:p w14:paraId="300A0E04" w14:textId="77777777" w:rsidR="00361C16" w:rsidRDefault="00361C16" w:rsidP="00F55601">
            <w:pPr>
              <w:jc w:val="center"/>
              <w:rPr>
                <w:rFonts w:ascii="Arial" w:hAnsi="Arial" w:cs="Arial"/>
                <w:sz w:val="18"/>
                <w:szCs w:val="18"/>
                <w:highlight w:val="yellow"/>
                <w:lang w:val="fr-FR"/>
              </w:rPr>
            </w:pPr>
          </w:p>
          <w:p w14:paraId="02706922" w14:textId="77777777" w:rsidR="00BF1EDA" w:rsidRDefault="00BF1EDA" w:rsidP="00F55601">
            <w:pPr>
              <w:jc w:val="center"/>
              <w:rPr>
                <w:rFonts w:ascii="Arial" w:hAnsi="Arial" w:cs="Arial"/>
                <w:sz w:val="18"/>
                <w:szCs w:val="18"/>
                <w:highlight w:val="yellow"/>
                <w:lang w:val="fr-FR"/>
              </w:rPr>
            </w:pPr>
          </w:p>
          <w:p w14:paraId="514820D0" w14:textId="77777777" w:rsidR="00BF1EDA" w:rsidRDefault="00BF1EDA" w:rsidP="00F55601">
            <w:pPr>
              <w:jc w:val="center"/>
              <w:rPr>
                <w:rFonts w:ascii="Arial" w:hAnsi="Arial" w:cs="Arial"/>
                <w:sz w:val="18"/>
                <w:szCs w:val="18"/>
                <w:highlight w:val="yellow"/>
                <w:lang w:val="fr-FR"/>
              </w:rPr>
            </w:pPr>
          </w:p>
          <w:p w14:paraId="02E3E650" w14:textId="6DD8B4F5" w:rsidR="00BF1EDA" w:rsidRPr="00AB4D19" w:rsidRDefault="00BF1EDA" w:rsidP="00F55601">
            <w:pPr>
              <w:jc w:val="center"/>
              <w:rPr>
                <w:rFonts w:ascii="Arial" w:hAnsi="Arial" w:cs="Arial"/>
                <w:sz w:val="18"/>
                <w:szCs w:val="18"/>
                <w:highlight w:val="yellow"/>
                <w:lang w:val="fr-FR"/>
              </w:rPr>
            </w:pPr>
          </w:p>
        </w:tc>
      </w:tr>
      <w:tr w:rsidR="00361C16" w:rsidRPr="00D96D0E" w14:paraId="69C32951" w14:textId="25D7C0A1" w:rsidTr="00B82584">
        <w:trPr>
          <w:trHeight w:val="316"/>
          <w:jc w:val="center"/>
        </w:trPr>
        <w:tc>
          <w:tcPr>
            <w:tcW w:w="6166" w:type="dxa"/>
            <w:shd w:val="clear" w:color="auto" w:fill="F2F2F2" w:themeFill="background1" w:themeFillShade="F2"/>
            <w:vAlign w:val="center"/>
          </w:tcPr>
          <w:p w14:paraId="0A01A3B4" w14:textId="1E7D27E5" w:rsidR="00361C16" w:rsidRDefault="00361C16" w:rsidP="000B1C75">
            <w:pPr>
              <w:rPr>
                <w:rFonts w:ascii="Arial" w:hAnsi="Arial" w:cs="Arial"/>
                <w:b/>
                <w:sz w:val="18"/>
                <w:szCs w:val="18"/>
                <w:lang w:val="fr-FR"/>
              </w:rPr>
            </w:pPr>
            <w:r>
              <w:rPr>
                <w:rFonts w:ascii="Arial" w:hAnsi="Arial" w:cs="Arial"/>
                <w:b/>
                <w:sz w:val="18"/>
                <w:szCs w:val="18"/>
                <w:lang w:val="fr-FR"/>
              </w:rPr>
              <w:t>Le candidat dispose-t-il d’un réseau d’expert et d’avocats à disposition ?</w:t>
            </w:r>
          </w:p>
          <w:p w14:paraId="3E739669" w14:textId="6917744B" w:rsidR="00BF1EDA" w:rsidRPr="003111A6" w:rsidRDefault="00BF1EDA" w:rsidP="000B1C75">
            <w:pPr>
              <w:rPr>
                <w:rFonts w:ascii="Arial" w:hAnsi="Arial" w:cs="Arial"/>
                <w:b/>
                <w:sz w:val="18"/>
                <w:szCs w:val="18"/>
                <w:lang w:val="fr-FR"/>
              </w:rPr>
            </w:pPr>
            <w:r>
              <w:rPr>
                <w:rFonts w:ascii="Arial" w:hAnsi="Arial" w:cs="Arial"/>
                <w:b/>
                <w:iCs/>
                <w:sz w:val="18"/>
                <w:szCs w:val="18"/>
                <w:lang w:val="fr-FR"/>
              </w:rPr>
              <w:t>Une description est attendue dans le mémoire technique.</w:t>
            </w:r>
          </w:p>
        </w:tc>
        <w:tc>
          <w:tcPr>
            <w:tcW w:w="3682" w:type="dxa"/>
            <w:vAlign w:val="center"/>
          </w:tcPr>
          <w:p w14:paraId="75BFBF13" w14:textId="77777777" w:rsidR="00361C16" w:rsidRDefault="00361C16" w:rsidP="00077166">
            <w:pPr>
              <w:jc w:val="center"/>
              <w:rPr>
                <w:rFonts w:ascii="Arial" w:hAnsi="Arial" w:cs="Arial"/>
                <w:sz w:val="18"/>
                <w:szCs w:val="18"/>
                <w:highlight w:val="yellow"/>
                <w:lang w:val="fr-FR"/>
              </w:rPr>
            </w:pPr>
          </w:p>
          <w:p w14:paraId="4FBAFC6B" w14:textId="77777777" w:rsidR="00BF1EDA" w:rsidRDefault="00BF1EDA" w:rsidP="00077166">
            <w:pPr>
              <w:jc w:val="center"/>
              <w:rPr>
                <w:rFonts w:ascii="Arial" w:hAnsi="Arial" w:cs="Arial"/>
                <w:sz w:val="18"/>
                <w:szCs w:val="18"/>
                <w:highlight w:val="yellow"/>
                <w:lang w:val="fr-FR"/>
              </w:rPr>
            </w:pPr>
          </w:p>
          <w:p w14:paraId="68DA249B" w14:textId="77777777" w:rsidR="00BF1EDA" w:rsidRDefault="00BF1EDA" w:rsidP="00077166">
            <w:pPr>
              <w:jc w:val="center"/>
              <w:rPr>
                <w:rFonts w:ascii="Arial" w:hAnsi="Arial" w:cs="Arial"/>
                <w:sz w:val="18"/>
                <w:szCs w:val="18"/>
                <w:highlight w:val="yellow"/>
                <w:lang w:val="fr-FR"/>
              </w:rPr>
            </w:pPr>
          </w:p>
          <w:p w14:paraId="6105B561" w14:textId="4759B156" w:rsidR="00BF1EDA" w:rsidRPr="00AB4D19" w:rsidRDefault="00BF1EDA" w:rsidP="00077166">
            <w:pPr>
              <w:jc w:val="center"/>
              <w:rPr>
                <w:rFonts w:ascii="Arial" w:hAnsi="Arial" w:cs="Arial"/>
                <w:sz w:val="18"/>
                <w:szCs w:val="18"/>
                <w:highlight w:val="yellow"/>
                <w:lang w:val="fr-FR"/>
              </w:rPr>
            </w:pPr>
          </w:p>
        </w:tc>
      </w:tr>
    </w:tbl>
    <w:p w14:paraId="67B46314" w14:textId="77777777" w:rsidR="00BA32FD" w:rsidRDefault="00BA32FD" w:rsidP="006A4555">
      <w:pPr>
        <w:rPr>
          <w:rFonts w:ascii="Arial" w:hAnsi="Arial" w:cs="Arial"/>
          <w:szCs w:val="20"/>
          <w:lang w:val="fr-FR"/>
        </w:rPr>
      </w:pPr>
    </w:p>
    <w:p w14:paraId="2BD8BA7C" w14:textId="77777777" w:rsidR="00BF1EDA" w:rsidRPr="00361C16" w:rsidRDefault="00BF1EDA" w:rsidP="006A4555">
      <w:pPr>
        <w:rPr>
          <w:rFonts w:ascii="Arial" w:hAnsi="Arial" w:cs="Arial"/>
          <w:szCs w:val="20"/>
          <w:lang w:val="fr-FR"/>
        </w:rPr>
      </w:pPr>
    </w:p>
    <w:tbl>
      <w:tblPr>
        <w:tblStyle w:val="Grilledutableau"/>
        <w:tblW w:w="9851" w:type="dxa"/>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337"/>
      </w:tblGrid>
      <w:tr w:rsidR="004F7092" w:rsidRPr="00C540F9" w14:paraId="6901E4AC" w14:textId="77777777" w:rsidTr="00B82584">
        <w:tc>
          <w:tcPr>
            <w:tcW w:w="3257" w:type="dxa"/>
            <w:shd w:val="clear" w:color="auto" w:fill="F2F2F2" w:themeFill="background1" w:themeFillShade="F2"/>
          </w:tcPr>
          <w:p w14:paraId="14F0182D"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lastRenderedPageBreak/>
              <w:t>Niveau 0</w:t>
            </w:r>
          </w:p>
        </w:tc>
        <w:tc>
          <w:tcPr>
            <w:tcW w:w="3257" w:type="dxa"/>
            <w:shd w:val="clear" w:color="auto" w:fill="F2F2F2" w:themeFill="background1" w:themeFillShade="F2"/>
          </w:tcPr>
          <w:p w14:paraId="59DC38CF"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337" w:type="dxa"/>
            <w:shd w:val="clear" w:color="auto" w:fill="F2F2F2" w:themeFill="background1" w:themeFillShade="F2"/>
          </w:tcPr>
          <w:p w14:paraId="707C3B75" w14:textId="77777777" w:rsidR="004F7092" w:rsidRPr="00C540F9" w:rsidRDefault="004F7092"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4F7092" w:rsidRPr="00FD2156" w14:paraId="5E6FFCF2" w14:textId="77777777" w:rsidTr="00B82584">
        <w:trPr>
          <w:trHeight w:val="564"/>
        </w:trPr>
        <w:tc>
          <w:tcPr>
            <w:tcW w:w="3257" w:type="dxa"/>
            <w:vAlign w:val="center"/>
          </w:tcPr>
          <w:p w14:paraId="08AE8D5A" w14:textId="77777777" w:rsidR="004F7092" w:rsidRPr="00FD2156" w:rsidRDefault="004F7092" w:rsidP="00F55601">
            <w:pPr>
              <w:numPr>
                <w:ilvl w:val="0"/>
                <w:numId w:val="6"/>
              </w:numPr>
              <w:spacing w:line="230" w:lineRule="exact"/>
              <w:ind w:right="40"/>
              <w:jc w:val="center"/>
              <w:rPr>
                <w:rFonts w:cs="Arial"/>
                <w:color w:val="000000" w:themeColor="text1"/>
              </w:rPr>
            </w:pPr>
          </w:p>
        </w:tc>
        <w:tc>
          <w:tcPr>
            <w:tcW w:w="3257" w:type="dxa"/>
            <w:vAlign w:val="center"/>
          </w:tcPr>
          <w:p w14:paraId="2B717AA2" w14:textId="77777777" w:rsidR="004F7092" w:rsidRPr="00FD2156" w:rsidRDefault="004F7092" w:rsidP="00F55601">
            <w:pPr>
              <w:numPr>
                <w:ilvl w:val="0"/>
                <w:numId w:val="6"/>
              </w:numPr>
              <w:spacing w:line="230" w:lineRule="exact"/>
              <w:ind w:right="40"/>
              <w:jc w:val="center"/>
              <w:rPr>
                <w:rFonts w:cs="Arial"/>
                <w:color w:val="000000" w:themeColor="text1"/>
              </w:rPr>
            </w:pPr>
          </w:p>
        </w:tc>
        <w:tc>
          <w:tcPr>
            <w:tcW w:w="3337" w:type="dxa"/>
            <w:vAlign w:val="center"/>
          </w:tcPr>
          <w:p w14:paraId="3B7A5086" w14:textId="77777777" w:rsidR="004F7092" w:rsidRPr="00FD2156" w:rsidRDefault="004F7092" w:rsidP="00F55601">
            <w:pPr>
              <w:numPr>
                <w:ilvl w:val="0"/>
                <w:numId w:val="6"/>
              </w:numPr>
              <w:spacing w:line="230" w:lineRule="exact"/>
              <w:ind w:right="40"/>
              <w:jc w:val="center"/>
              <w:rPr>
                <w:rFonts w:cs="Arial"/>
                <w:color w:val="000000" w:themeColor="text1"/>
              </w:rPr>
            </w:pPr>
          </w:p>
        </w:tc>
      </w:tr>
      <w:tr w:rsidR="004F7092" w:rsidRPr="00D96D0E" w14:paraId="4918F188" w14:textId="77777777" w:rsidTr="00B82584">
        <w:tc>
          <w:tcPr>
            <w:tcW w:w="3257" w:type="dxa"/>
            <w:vAlign w:val="center"/>
          </w:tcPr>
          <w:p w14:paraId="5E7704F4" w14:textId="77777777" w:rsidR="00B82584" w:rsidRDefault="00B82584" w:rsidP="00F55601">
            <w:pPr>
              <w:spacing w:line="270" w:lineRule="exact"/>
              <w:jc w:val="center"/>
              <w:rPr>
                <w:rFonts w:ascii="Arial" w:hAnsi="Arial" w:cs="Arial"/>
                <w:bCs/>
                <w:iCs/>
                <w:sz w:val="18"/>
                <w:szCs w:val="18"/>
                <w:lang w:val="fr-FR"/>
              </w:rPr>
            </w:pPr>
          </w:p>
          <w:p w14:paraId="4934FBDA" w14:textId="0C601E4C" w:rsidR="004F7092"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Pas d’équipe dédiée, pas de réseau expert détaillé dans l’offre</w:t>
            </w:r>
          </w:p>
          <w:p w14:paraId="0947A8B5" w14:textId="16D98EF7" w:rsidR="00B82584" w:rsidRPr="00B30BFF" w:rsidRDefault="00B82584" w:rsidP="00F55601">
            <w:pPr>
              <w:spacing w:line="270" w:lineRule="exact"/>
              <w:jc w:val="center"/>
              <w:rPr>
                <w:rFonts w:ascii="Arial" w:hAnsi="Arial" w:cs="Arial"/>
                <w:bCs/>
                <w:iCs/>
                <w:sz w:val="18"/>
                <w:szCs w:val="18"/>
                <w:lang w:val="fr-FR"/>
              </w:rPr>
            </w:pPr>
          </w:p>
        </w:tc>
        <w:tc>
          <w:tcPr>
            <w:tcW w:w="3257" w:type="dxa"/>
            <w:vAlign w:val="center"/>
          </w:tcPr>
          <w:p w14:paraId="01CC0ECA" w14:textId="77777777" w:rsidR="00B82584" w:rsidRDefault="00B82584" w:rsidP="00F55601">
            <w:pPr>
              <w:spacing w:line="270" w:lineRule="exact"/>
              <w:jc w:val="center"/>
              <w:rPr>
                <w:rFonts w:ascii="Arial" w:hAnsi="Arial" w:cs="Arial"/>
                <w:bCs/>
                <w:iCs/>
                <w:sz w:val="18"/>
                <w:szCs w:val="18"/>
                <w:lang w:val="fr-FR"/>
              </w:rPr>
            </w:pPr>
          </w:p>
          <w:p w14:paraId="607C5A71" w14:textId="29000BA9" w:rsidR="004F7092"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Equipe dédiée mais réduite, réseau d’expert </w:t>
            </w:r>
            <w:r w:rsidR="00361C16" w:rsidRPr="00B30BFF">
              <w:rPr>
                <w:rFonts w:ascii="Arial" w:hAnsi="Arial" w:cs="Arial"/>
                <w:bCs/>
                <w:iCs/>
                <w:sz w:val="18"/>
                <w:szCs w:val="18"/>
                <w:lang w:val="fr-FR"/>
              </w:rPr>
              <w:t xml:space="preserve">présent mais </w:t>
            </w:r>
            <w:r w:rsidRPr="00B30BFF">
              <w:rPr>
                <w:rFonts w:ascii="Arial" w:hAnsi="Arial" w:cs="Arial"/>
                <w:bCs/>
                <w:iCs/>
                <w:sz w:val="18"/>
                <w:szCs w:val="18"/>
                <w:lang w:val="fr-FR"/>
              </w:rPr>
              <w:t xml:space="preserve">réduit ou limité </w:t>
            </w:r>
          </w:p>
          <w:p w14:paraId="1D1FE499" w14:textId="5DF861AF" w:rsidR="00B82584" w:rsidRPr="00B30BFF" w:rsidRDefault="00B82584" w:rsidP="00F55601">
            <w:pPr>
              <w:spacing w:line="270" w:lineRule="exact"/>
              <w:jc w:val="center"/>
              <w:rPr>
                <w:rFonts w:ascii="Arial" w:hAnsi="Arial" w:cs="Arial"/>
                <w:bCs/>
                <w:iCs/>
                <w:sz w:val="18"/>
                <w:szCs w:val="18"/>
                <w:lang w:val="fr-FR"/>
              </w:rPr>
            </w:pPr>
          </w:p>
        </w:tc>
        <w:tc>
          <w:tcPr>
            <w:tcW w:w="3337" w:type="dxa"/>
            <w:vAlign w:val="center"/>
          </w:tcPr>
          <w:p w14:paraId="6B9187F0" w14:textId="1705F015" w:rsidR="004F7092" w:rsidRPr="00B30BFF" w:rsidRDefault="00BC4D38"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Equipe dédiée étoffée, profils variés</w:t>
            </w:r>
          </w:p>
        </w:tc>
      </w:tr>
      <w:tr w:rsidR="004F7092" w:rsidRPr="00C540F9" w14:paraId="6F70D4B8" w14:textId="77777777" w:rsidTr="00B82584">
        <w:tc>
          <w:tcPr>
            <w:tcW w:w="3257" w:type="dxa"/>
            <w:vAlign w:val="center"/>
          </w:tcPr>
          <w:p w14:paraId="2985575C" w14:textId="77777777" w:rsidR="004F7092" w:rsidRPr="003126AA" w:rsidRDefault="004F7092"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p w14:paraId="5CF6C53F" w14:textId="77777777" w:rsidR="00B82584" w:rsidRPr="003126AA" w:rsidRDefault="00B82584" w:rsidP="00F55601">
            <w:pPr>
              <w:spacing w:line="270" w:lineRule="exact"/>
              <w:jc w:val="center"/>
              <w:rPr>
                <w:rFonts w:ascii="Arial" w:hAnsi="Arial" w:cs="Arial"/>
                <w:bCs/>
                <w:iCs/>
                <w:sz w:val="18"/>
                <w:szCs w:val="18"/>
                <w:lang w:val="fr-FR"/>
              </w:rPr>
            </w:pPr>
          </w:p>
        </w:tc>
        <w:tc>
          <w:tcPr>
            <w:tcW w:w="3257" w:type="dxa"/>
            <w:vAlign w:val="center"/>
          </w:tcPr>
          <w:p w14:paraId="5B6107D4" w14:textId="5FCF26FC" w:rsidR="004F7092" w:rsidRPr="003126AA"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4F7092" w:rsidRPr="003126AA">
              <w:rPr>
                <w:rFonts w:ascii="Arial" w:hAnsi="Arial" w:cs="Arial"/>
                <w:bCs/>
                <w:iCs/>
                <w:sz w:val="18"/>
                <w:szCs w:val="18"/>
                <w:lang w:val="fr-FR"/>
              </w:rPr>
              <w:t xml:space="preserve"> point</w:t>
            </w:r>
          </w:p>
          <w:p w14:paraId="01F9EFBC" w14:textId="77777777" w:rsidR="00B82584" w:rsidRPr="003126AA" w:rsidRDefault="00B82584" w:rsidP="00F55601">
            <w:pPr>
              <w:spacing w:line="270" w:lineRule="exact"/>
              <w:jc w:val="center"/>
              <w:rPr>
                <w:rFonts w:ascii="Arial" w:hAnsi="Arial" w:cs="Arial"/>
                <w:bCs/>
                <w:iCs/>
                <w:sz w:val="18"/>
                <w:szCs w:val="18"/>
                <w:lang w:val="fr-FR"/>
              </w:rPr>
            </w:pPr>
          </w:p>
        </w:tc>
        <w:tc>
          <w:tcPr>
            <w:tcW w:w="3337" w:type="dxa"/>
            <w:vAlign w:val="center"/>
          </w:tcPr>
          <w:p w14:paraId="38ED91A8" w14:textId="0036C366" w:rsidR="004F7092"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highlight w:val="yellow"/>
                <w:lang w:val="fr-FR"/>
              </w:rPr>
              <w:t>1</w:t>
            </w:r>
            <w:r w:rsidR="004F7092" w:rsidRPr="004B3930">
              <w:rPr>
                <w:rFonts w:ascii="Arial" w:hAnsi="Arial" w:cs="Arial"/>
                <w:bCs/>
                <w:iCs/>
                <w:sz w:val="18"/>
                <w:szCs w:val="18"/>
                <w:highlight w:val="yellow"/>
                <w:lang w:val="fr-FR"/>
              </w:rPr>
              <w:t xml:space="preserve"> points</w:t>
            </w:r>
          </w:p>
          <w:p w14:paraId="6C6EBDB6" w14:textId="77777777" w:rsidR="00B82584" w:rsidRPr="00C540F9" w:rsidRDefault="00B82584" w:rsidP="00F55601">
            <w:pPr>
              <w:spacing w:line="270" w:lineRule="exact"/>
              <w:jc w:val="center"/>
              <w:rPr>
                <w:rFonts w:ascii="Arial" w:hAnsi="Arial" w:cs="Arial"/>
                <w:bCs/>
                <w:iCs/>
                <w:sz w:val="18"/>
                <w:szCs w:val="18"/>
                <w:lang w:val="fr-FR"/>
              </w:rPr>
            </w:pPr>
          </w:p>
        </w:tc>
      </w:tr>
    </w:tbl>
    <w:p w14:paraId="1C9ED8CE" w14:textId="26FB527F" w:rsidR="004F7092" w:rsidRPr="003111A6" w:rsidRDefault="004F7092" w:rsidP="006A4555">
      <w:pPr>
        <w:rPr>
          <w:rFonts w:ascii="Arial" w:hAnsi="Arial" w:cs="Arial"/>
          <w:szCs w:val="20"/>
          <w:lang w:val="fr-FR"/>
        </w:rPr>
      </w:pPr>
    </w:p>
    <w:p w14:paraId="1C764D8A" w14:textId="089F55B9" w:rsidR="000054BA" w:rsidRPr="00BF1EDA" w:rsidRDefault="000054BA" w:rsidP="000054BA">
      <w:pPr>
        <w:keepNext/>
        <w:numPr>
          <w:ilvl w:val="1"/>
          <w:numId w:val="0"/>
        </w:numPr>
        <w:tabs>
          <w:tab w:val="num" w:pos="0"/>
        </w:tabs>
        <w:outlineLvl w:val="1"/>
        <w:rPr>
          <w:lang w:val="fr-FR"/>
        </w:rPr>
      </w:pPr>
      <w:r>
        <w:rPr>
          <w:rFonts w:ascii="Arial" w:hAnsi="Arial" w:cs="Arial"/>
          <w:b/>
          <w:color w:val="0070C0"/>
          <w:sz w:val="24"/>
          <w:szCs w:val="20"/>
          <w:lang w:val="fr-FR"/>
        </w:rPr>
        <w:t>Expertise</w:t>
      </w:r>
      <w:r w:rsidR="004A3AB8">
        <w:rPr>
          <w:rFonts w:ascii="Arial" w:hAnsi="Arial" w:cs="Arial"/>
          <w:b/>
          <w:color w:val="0070C0"/>
          <w:sz w:val="24"/>
          <w:szCs w:val="20"/>
          <w:lang w:val="fr-FR"/>
        </w:rPr>
        <w:t xml:space="preserve"> et </w:t>
      </w:r>
      <w:r w:rsidR="00BF1EDA">
        <w:rPr>
          <w:rFonts w:ascii="Arial" w:hAnsi="Arial" w:cs="Arial"/>
          <w:b/>
          <w:color w:val="0070C0"/>
          <w:sz w:val="24"/>
          <w:szCs w:val="20"/>
          <w:lang w:val="fr-FR"/>
        </w:rPr>
        <w:t>modalités de réalisation</w:t>
      </w:r>
      <w:r w:rsidR="004B3930">
        <w:rPr>
          <w:rFonts w:ascii="Arial" w:hAnsi="Arial" w:cs="Arial"/>
          <w:b/>
          <w:color w:val="0070C0"/>
          <w:sz w:val="24"/>
          <w:szCs w:val="20"/>
          <w:lang w:val="fr-FR"/>
        </w:rPr>
        <w:t xml:space="preserve"> </w:t>
      </w:r>
    </w:p>
    <w:p w14:paraId="5CF69022" w14:textId="77777777" w:rsidR="00810ABA" w:rsidRPr="00BF1EDA" w:rsidRDefault="00810A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3644"/>
      </w:tblGrid>
      <w:tr w:rsidR="00130E5C" w:rsidRPr="00B510D7" w14:paraId="23784497" w14:textId="77777777" w:rsidTr="00B82584">
        <w:trPr>
          <w:trHeight w:val="316"/>
          <w:jc w:val="center"/>
        </w:trPr>
        <w:tc>
          <w:tcPr>
            <w:tcW w:w="6204" w:type="dxa"/>
            <w:shd w:val="clear" w:color="auto" w:fill="F2F2F2" w:themeFill="background1" w:themeFillShade="F2"/>
            <w:vAlign w:val="center"/>
          </w:tcPr>
          <w:p w14:paraId="4255B80E" w14:textId="77777777" w:rsidR="00130E5C" w:rsidRPr="00B510D7" w:rsidRDefault="00130E5C" w:rsidP="00F55601">
            <w:pPr>
              <w:rPr>
                <w:rFonts w:ascii="Arial" w:hAnsi="Arial" w:cs="Arial"/>
                <w:b/>
                <w:sz w:val="18"/>
                <w:szCs w:val="18"/>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3644" w:type="dxa"/>
            <w:shd w:val="clear" w:color="auto" w:fill="F2F2F2" w:themeFill="background1" w:themeFillShade="F2"/>
            <w:vAlign w:val="center"/>
          </w:tcPr>
          <w:p w14:paraId="38475442" w14:textId="5AF5E4C7" w:rsidR="00130E5C" w:rsidRDefault="00130E5C" w:rsidP="00F55601">
            <w:pPr>
              <w:jc w:val="center"/>
              <w:rPr>
                <w:rFonts w:ascii="Arial" w:hAnsi="Arial" w:cs="Arial"/>
                <w:sz w:val="18"/>
                <w:szCs w:val="18"/>
              </w:rPr>
            </w:pPr>
          </w:p>
        </w:tc>
      </w:tr>
      <w:tr w:rsidR="00F37362" w:rsidRPr="006A2020" w14:paraId="073A7BF2" w14:textId="77777777" w:rsidTr="00B82584">
        <w:trPr>
          <w:trHeight w:val="316"/>
          <w:jc w:val="center"/>
        </w:trPr>
        <w:tc>
          <w:tcPr>
            <w:tcW w:w="6204" w:type="dxa"/>
            <w:shd w:val="clear" w:color="auto" w:fill="F2F2F2" w:themeFill="background1" w:themeFillShade="F2"/>
            <w:vAlign w:val="center"/>
          </w:tcPr>
          <w:p w14:paraId="63D27BFB" w14:textId="77777777" w:rsidR="00F37362" w:rsidRDefault="00F37362" w:rsidP="00F55601">
            <w:pPr>
              <w:rPr>
                <w:rFonts w:ascii="Arial" w:hAnsi="Arial" w:cs="Arial"/>
                <w:b/>
                <w:iCs/>
                <w:sz w:val="18"/>
                <w:szCs w:val="18"/>
                <w:lang w:val="fr-FR"/>
              </w:rPr>
            </w:pPr>
            <w:r w:rsidRPr="00B8226C">
              <w:rPr>
                <w:rFonts w:ascii="Arial" w:hAnsi="Arial" w:cs="Arial"/>
                <w:b/>
                <w:iCs/>
                <w:sz w:val="18"/>
                <w:szCs w:val="18"/>
                <w:lang w:val="fr-FR"/>
              </w:rPr>
              <w:t>Montant à partir duquel l’assureur entend recourir à une expertise </w:t>
            </w:r>
          </w:p>
          <w:p w14:paraId="1CEB3FA7" w14:textId="77777777" w:rsidR="00F37362" w:rsidRPr="00B8226C" w:rsidRDefault="00F37362" w:rsidP="00F55601">
            <w:pPr>
              <w:rPr>
                <w:rFonts w:ascii="Arial" w:hAnsi="Arial" w:cs="Arial"/>
                <w:b/>
                <w:iCs/>
                <w:sz w:val="18"/>
                <w:szCs w:val="18"/>
                <w:lang w:val="fr-FR"/>
              </w:rPr>
            </w:pPr>
          </w:p>
        </w:tc>
        <w:tc>
          <w:tcPr>
            <w:tcW w:w="3644" w:type="dxa"/>
            <w:vAlign w:val="center"/>
          </w:tcPr>
          <w:p w14:paraId="235ECF11" w14:textId="37B6F7BE" w:rsidR="00F37362" w:rsidRPr="003111A6" w:rsidRDefault="00130E5C" w:rsidP="00F55601">
            <w:pPr>
              <w:rPr>
                <w:rFonts w:ascii="Arial" w:hAnsi="Arial" w:cs="Arial"/>
                <w:sz w:val="18"/>
                <w:szCs w:val="18"/>
                <w:lang w:val="fr-FR"/>
              </w:rPr>
            </w:pPr>
            <w:r>
              <w:rPr>
                <w:rFonts w:ascii="Arial" w:hAnsi="Arial" w:cs="Arial"/>
                <w:sz w:val="18"/>
                <w:szCs w:val="18"/>
                <w:lang w:val="fr-FR"/>
              </w:rPr>
              <w:t xml:space="preserve">Montant </w:t>
            </w:r>
            <w:r w:rsidR="00F37362">
              <w:rPr>
                <w:rFonts w:ascii="Arial" w:hAnsi="Arial" w:cs="Arial"/>
                <w:sz w:val="18"/>
                <w:szCs w:val="18"/>
                <w:lang w:val="fr-FR"/>
              </w:rPr>
              <w:t xml:space="preserve">: </w:t>
            </w:r>
          </w:p>
        </w:tc>
      </w:tr>
      <w:tr w:rsidR="00F37362" w:rsidRPr="006A2020" w14:paraId="4DAB69D2" w14:textId="3C29FCD7" w:rsidTr="00B82584">
        <w:trPr>
          <w:trHeight w:val="316"/>
          <w:jc w:val="center"/>
        </w:trPr>
        <w:tc>
          <w:tcPr>
            <w:tcW w:w="6204" w:type="dxa"/>
            <w:shd w:val="clear" w:color="auto" w:fill="F2F2F2" w:themeFill="background1" w:themeFillShade="F2"/>
            <w:vAlign w:val="center"/>
          </w:tcPr>
          <w:p w14:paraId="570A55FA" w14:textId="77777777" w:rsidR="00F37362" w:rsidRDefault="00F37362" w:rsidP="000054BA">
            <w:pPr>
              <w:rPr>
                <w:rFonts w:ascii="Arial" w:hAnsi="Arial" w:cs="Arial"/>
                <w:b/>
                <w:iCs/>
                <w:sz w:val="18"/>
                <w:szCs w:val="18"/>
                <w:lang w:val="fr-FR"/>
              </w:rPr>
            </w:pPr>
            <w:r w:rsidRPr="00B510D7">
              <w:rPr>
                <w:rFonts w:ascii="Arial" w:hAnsi="Arial" w:cs="Arial"/>
                <w:b/>
                <w:iCs/>
                <w:sz w:val="18"/>
                <w:szCs w:val="18"/>
                <w:lang w:val="fr-FR"/>
              </w:rPr>
              <w:t xml:space="preserve">Délai pour missionner l’expert, à partir du jour </w:t>
            </w:r>
            <w:r w:rsidRPr="00B8226C">
              <w:rPr>
                <w:rFonts w:ascii="Arial" w:hAnsi="Arial" w:cs="Arial"/>
                <w:b/>
                <w:iCs/>
                <w:sz w:val="18"/>
                <w:szCs w:val="18"/>
                <w:lang w:val="fr-FR"/>
              </w:rPr>
              <w:t>où l’assureur a connaissance du sinistre </w:t>
            </w:r>
          </w:p>
          <w:p w14:paraId="12B8CAA0" w14:textId="6BD68F08" w:rsidR="00F37362" w:rsidRPr="003111A6" w:rsidRDefault="00F37362" w:rsidP="00B510D7">
            <w:pPr>
              <w:rPr>
                <w:rFonts w:ascii="Arial" w:hAnsi="Arial" w:cs="Arial"/>
                <w:b/>
                <w:sz w:val="18"/>
                <w:szCs w:val="18"/>
                <w:lang w:val="fr-FR"/>
              </w:rPr>
            </w:pPr>
          </w:p>
        </w:tc>
        <w:tc>
          <w:tcPr>
            <w:tcW w:w="3644" w:type="dxa"/>
            <w:vAlign w:val="center"/>
          </w:tcPr>
          <w:p w14:paraId="31D59448" w14:textId="50F2BEEC" w:rsidR="00F37362" w:rsidRPr="003111A6" w:rsidRDefault="00130E5C" w:rsidP="004739B5">
            <w:pPr>
              <w:rPr>
                <w:rFonts w:ascii="Arial" w:hAnsi="Arial" w:cs="Arial"/>
                <w:sz w:val="18"/>
                <w:szCs w:val="18"/>
                <w:lang w:val="fr-FR"/>
              </w:rPr>
            </w:pPr>
            <w:r>
              <w:rPr>
                <w:rFonts w:ascii="Arial" w:hAnsi="Arial" w:cs="Arial"/>
                <w:sz w:val="18"/>
                <w:szCs w:val="18"/>
                <w:lang w:val="fr-FR"/>
              </w:rPr>
              <w:t xml:space="preserve">Délai : </w:t>
            </w:r>
          </w:p>
        </w:tc>
      </w:tr>
    </w:tbl>
    <w:p w14:paraId="12DBE099" w14:textId="77777777" w:rsidR="002D5B64" w:rsidRDefault="002D5B64" w:rsidP="002D5B64">
      <w:pPr>
        <w:rPr>
          <w:rFonts w:ascii="Arial" w:hAnsi="Arial" w:cs="Arial"/>
          <w:szCs w:val="20"/>
          <w:lang w:val="fr-FR"/>
        </w:rPr>
      </w:pPr>
    </w:p>
    <w:p w14:paraId="51369AFE" w14:textId="77777777" w:rsidR="00BF1EDA" w:rsidRDefault="00BF1EDA" w:rsidP="002D5B64">
      <w:pPr>
        <w:rPr>
          <w:rFonts w:ascii="Arial" w:hAnsi="Arial" w:cs="Arial"/>
          <w:szCs w:val="20"/>
          <w:lang w:val="fr-FR"/>
        </w:rPr>
      </w:pPr>
    </w:p>
    <w:tbl>
      <w:tblPr>
        <w:tblStyle w:val="Grilledutableau"/>
        <w:tblW w:w="9923" w:type="dxa"/>
        <w:tblInd w:w="-34"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329"/>
        <w:gridCol w:w="3257"/>
        <w:gridCol w:w="3337"/>
      </w:tblGrid>
      <w:tr w:rsidR="002D5B64" w:rsidRPr="00C540F9" w14:paraId="04C7300D" w14:textId="77777777" w:rsidTr="00B82584">
        <w:tc>
          <w:tcPr>
            <w:tcW w:w="3329" w:type="dxa"/>
            <w:shd w:val="clear" w:color="auto" w:fill="F2F2F2" w:themeFill="background1" w:themeFillShade="F2"/>
          </w:tcPr>
          <w:p w14:paraId="18441571"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06F74AF3"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337" w:type="dxa"/>
            <w:shd w:val="clear" w:color="auto" w:fill="F2F2F2" w:themeFill="background1" w:themeFillShade="F2"/>
          </w:tcPr>
          <w:p w14:paraId="5802F6E9" w14:textId="77777777" w:rsidR="002D5B64" w:rsidRPr="00C540F9" w:rsidRDefault="002D5B64"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2D5B64" w:rsidRPr="00B82584" w14:paraId="02FF9FB9" w14:textId="77777777" w:rsidTr="00B82584">
        <w:trPr>
          <w:trHeight w:val="621"/>
        </w:trPr>
        <w:tc>
          <w:tcPr>
            <w:tcW w:w="3329" w:type="dxa"/>
            <w:vAlign w:val="center"/>
          </w:tcPr>
          <w:p w14:paraId="688B094F" w14:textId="77777777" w:rsidR="002D5B64" w:rsidRPr="00FD2156" w:rsidRDefault="002D5B64" w:rsidP="00F55601">
            <w:pPr>
              <w:numPr>
                <w:ilvl w:val="0"/>
                <w:numId w:val="6"/>
              </w:numPr>
              <w:spacing w:line="230" w:lineRule="exact"/>
              <w:ind w:right="40"/>
              <w:jc w:val="center"/>
              <w:rPr>
                <w:rFonts w:cs="Arial"/>
                <w:color w:val="000000" w:themeColor="text1"/>
              </w:rPr>
            </w:pPr>
          </w:p>
        </w:tc>
        <w:tc>
          <w:tcPr>
            <w:tcW w:w="3257" w:type="dxa"/>
            <w:vAlign w:val="center"/>
          </w:tcPr>
          <w:p w14:paraId="38F10A72" w14:textId="77777777" w:rsidR="002D5B64" w:rsidRPr="00FD2156" w:rsidRDefault="002D5B64" w:rsidP="00F55601">
            <w:pPr>
              <w:numPr>
                <w:ilvl w:val="0"/>
                <w:numId w:val="6"/>
              </w:numPr>
              <w:spacing w:line="230" w:lineRule="exact"/>
              <w:ind w:right="40"/>
              <w:jc w:val="center"/>
              <w:rPr>
                <w:rFonts w:cs="Arial"/>
                <w:color w:val="000000" w:themeColor="text1"/>
              </w:rPr>
            </w:pPr>
          </w:p>
        </w:tc>
        <w:tc>
          <w:tcPr>
            <w:tcW w:w="3337" w:type="dxa"/>
            <w:vAlign w:val="center"/>
          </w:tcPr>
          <w:p w14:paraId="122A7CBA" w14:textId="77777777" w:rsidR="002D5B64" w:rsidRPr="00FD2156" w:rsidRDefault="002D5B64" w:rsidP="00F55601">
            <w:pPr>
              <w:numPr>
                <w:ilvl w:val="0"/>
                <w:numId w:val="6"/>
              </w:numPr>
              <w:spacing w:line="230" w:lineRule="exact"/>
              <w:ind w:right="40"/>
              <w:jc w:val="center"/>
              <w:rPr>
                <w:rFonts w:cs="Arial"/>
                <w:color w:val="000000" w:themeColor="text1"/>
              </w:rPr>
            </w:pPr>
          </w:p>
        </w:tc>
      </w:tr>
      <w:tr w:rsidR="002D5B64" w:rsidRPr="00D96D0E" w14:paraId="217E400F" w14:textId="77777777" w:rsidTr="00B82584">
        <w:tc>
          <w:tcPr>
            <w:tcW w:w="3329" w:type="dxa"/>
            <w:vAlign w:val="center"/>
          </w:tcPr>
          <w:p w14:paraId="239F3FDF" w14:textId="77777777" w:rsidR="002D5B64" w:rsidRPr="00B30BFF"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Montant de recours à l’expertise trop élevé (&gt; 3 000 €), Délais trop long</w:t>
            </w:r>
          </w:p>
          <w:p w14:paraId="4804C122"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 (&gt; 5 jours)</w:t>
            </w:r>
          </w:p>
          <w:p w14:paraId="2F620251" w14:textId="49122B6C" w:rsidR="00B82584" w:rsidRPr="00B30BFF" w:rsidRDefault="00B82584" w:rsidP="00F55601">
            <w:pPr>
              <w:spacing w:line="270" w:lineRule="exact"/>
              <w:jc w:val="center"/>
              <w:rPr>
                <w:rFonts w:ascii="Arial" w:hAnsi="Arial" w:cs="Arial"/>
                <w:bCs/>
                <w:iCs/>
                <w:sz w:val="18"/>
                <w:szCs w:val="18"/>
                <w:lang w:val="fr-FR"/>
              </w:rPr>
            </w:pPr>
          </w:p>
        </w:tc>
        <w:tc>
          <w:tcPr>
            <w:tcW w:w="3257" w:type="dxa"/>
            <w:vAlign w:val="center"/>
          </w:tcPr>
          <w:p w14:paraId="5DFF9FA9" w14:textId="77777777" w:rsidR="002D5B64" w:rsidRPr="00B30BFF"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Montant de recours à l’expertise correct (&gt; 1 500 €), Délais corrects</w:t>
            </w:r>
          </w:p>
          <w:p w14:paraId="1C593EA4"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 (entre 3 et 5 jours)</w:t>
            </w:r>
          </w:p>
          <w:p w14:paraId="329D061D" w14:textId="629C7A74" w:rsidR="00B82584" w:rsidRPr="00B30BFF" w:rsidRDefault="00B82584" w:rsidP="00F55601">
            <w:pPr>
              <w:spacing w:line="270" w:lineRule="exact"/>
              <w:jc w:val="center"/>
              <w:rPr>
                <w:rFonts w:ascii="Arial" w:hAnsi="Arial" w:cs="Arial"/>
                <w:bCs/>
                <w:iCs/>
                <w:sz w:val="18"/>
                <w:szCs w:val="18"/>
                <w:lang w:val="fr-FR"/>
              </w:rPr>
            </w:pPr>
          </w:p>
        </w:tc>
        <w:tc>
          <w:tcPr>
            <w:tcW w:w="3337" w:type="dxa"/>
            <w:vAlign w:val="center"/>
          </w:tcPr>
          <w:p w14:paraId="6737C10A" w14:textId="77777777" w:rsidR="002D5B64" w:rsidRDefault="002D5B64"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Expertise dès le 1</w:t>
            </w:r>
            <w:r w:rsidRPr="00B30BFF">
              <w:rPr>
                <w:rFonts w:ascii="Arial" w:hAnsi="Arial" w:cs="Arial"/>
                <w:bCs/>
                <w:iCs/>
                <w:sz w:val="18"/>
                <w:szCs w:val="18"/>
                <w:vertAlign w:val="superscript"/>
                <w:lang w:val="fr-FR"/>
              </w:rPr>
              <w:t>er</w:t>
            </w:r>
            <w:r w:rsidRPr="00B30BFF">
              <w:rPr>
                <w:rFonts w:ascii="Arial" w:hAnsi="Arial" w:cs="Arial"/>
                <w:bCs/>
                <w:iCs/>
                <w:sz w:val="18"/>
                <w:szCs w:val="18"/>
                <w:lang w:val="fr-FR"/>
              </w:rPr>
              <w:t xml:space="preserve"> euro, délai de nomination d’un expert rapide (maxi 72H)</w:t>
            </w:r>
          </w:p>
          <w:p w14:paraId="4D0059B5" w14:textId="1ED41F32" w:rsidR="00B82584" w:rsidRPr="00B30BFF" w:rsidRDefault="00B82584" w:rsidP="00F55601">
            <w:pPr>
              <w:spacing w:line="270" w:lineRule="exact"/>
              <w:jc w:val="center"/>
              <w:rPr>
                <w:rFonts w:ascii="Arial" w:hAnsi="Arial" w:cs="Arial"/>
                <w:bCs/>
                <w:iCs/>
                <w:sz w:val="18"/>
                <w:szCs w:val="18"/>
                <w:lang w:val="fr-FR"/>
              </w:rPr>
            </w:pPr>
          </w:p>
        </w:tc>
      </w:tr>
      <w:tr w:rsidR="002D5B64" w:rsidRPr="00C540F9" w14:paraId="232E6B5C" w14:textId="77777777" w:rsidTr="00B82584">
        <w:tc>
          <w:tcPr>
            <w:tcW w:w="3329" w:type="dxa"/>
            <w:vAlign w:val="center"/>
          </w:tcPr>
          <w:p w14:paraId="6CAD1985" w14:textId="77777777" w:rsidR="002D5B64" w:rsidRPr="003126AA" w:rsidRDefault="002D5B64"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p w14:paraId="036C47FC" w14:textId="77777777" w:rsidR="00B82584" w:rsidRPr="003126AA" w:rsidRDefault="00B82584" w:rsidP="00F55601">
            <w:pPr>
              <w:spacing w:line="270" w:lineRule="exact"/>
              <w:jc w:val="center"/>
              <w:rPr>
                <w:rFonts w:ascii="Arial" w:hAnsi="Arial" w:cs="Arial"/>
                <w:bCs/>
                <w:iCs/>
                <w:sz w:val="18"/>
                <w:szCs w:val="18"/>
                <w:lang w:val="fr-FR"/>
              </w:rPr>
            </w:pPr>
          </w:p>
        </w:tc>
        <w:tc>
          <w:tcPr>
            <w:tcW w:w="3257" w:type="dxa"/>
            <w:vAlign w:val="center"/>
          </w:tcPr>
          <w:p w14:paraId="6D12E92C" w14:textId="1B71474C" w:rsidR="002D5B64" w:rsidRPr="003126AA"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2D5B64" w:rsidRPr="003126AA">
              <w:rPr>
                <w:rFonts w:ascii="Arial" w:hAnsi="Arial" w:cs="Arial"/>
                <w:bCs/>
                <w:iCs/>
                <w:sz w:val="18"/>
                <w:szCs w:val="18"/>
                <w:lang w:val="fr-FR"/>
              </w:rPr>
              <w:t xml:space="preserve"> point</w:t>
            </w:r>
          </w:p>
          <w:p w14:paraId="6C123B6D" w14:textId="77777777" w:rsidR="00B82584" w:rsidRPr="003126AA" w:rsidRDefault="00B82584" w:rsidP="00F55601">
            <w:pPr>
              <w:spacing w:line="270" w:lineRule="exact"/>
              <w:jc w:val="center"/>
              <w:rPr>
                <w:rFonts w:ascii="Arial" w:hAnsi="Arial" w:cs="Arial"/>
                <w:bCs/>
                <w:iCs/>
                <w:sz w:val="18"/>
                <w:szCs w:val="18"/>
                <w:lang w:val="fr-FR"/>
              </w:rPr>
            </w:pPr>
          </w:p>
        </w:tc>
        <w:tc>
          <w:tcPr>
            <w:tcW w:w="3337" w:type="dxa"/>
            <w:vAlign w:val="center"/>
          </w:tcPr>
          <w:p w14:paraId="45C38442" w14:textId="03D59740" w:rsidR="002D5B64"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highlight w:val="yellow"/>
                <w:lang w:val="fr-FR"/>
              </w:rPr>
              <w:t>1</w:t>
            </w:r>
            <w:r w:rsidR="002D5B64" w:rsidRPr="004B3930">
              <w:rPr>
                <w:rFonts w:ascii="Arial" w:hAnsi="Arial" w:cs="Arial"/>
                <w:bCs/>
                <w:iCs/>
                <w:sz w:val="18"/>
                <w:szCs w:val="18"/>
                <w:highlight w:val="yellow"/>
                <w:lang w:val="fr-FR"/>
              </w:rPr>
              <w:t xml:space="preserve"> points</w:t>
            </w:r>
          </w:p>
          <w:p w14:paraId="127EBD3C" w14:textId="77777777" w:rsidR="00B82584" w:rsidRPr="00C540F9" w:rsidRDefault="00B82584" w:rsidP="00F55601">
            <w:pPr>
              <w:spacing w:line="270" w:lineRule="exact"/>
              <w:jc w:val="center"/>
              <w:rPr>
                <w:rFonts w:ascii="Arial" w:hAnsi="Arial" w:cs="Arial"/>
                <w:bCs/>
                <w:iCs/>
                <w:sz w:val="18"/>
                <w:szCs w:val="18"/>
                <w:lang w:val="fr-FR"/>
              </w:rPr>
            </w:pPr>
          </w:p>
        </w:tc>
      </w:tr>
    </w:tbl>
    <w:p w14:paraId="1400D0F1" w14:textId="77777777" w:rsidR="002D5B64" w:rsidRDefault="002D5B64"/>
    <w:p w14:paraId="3F74F32F" w14:textId="77777777" w:rsidR="00BF1EDA" w:rsidRDefault="00BF1ED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1221"/>
        <w:gridCol w:w="1330"/>
        <w:gridCol w:w="1093"/>
      </w:tblGrid>
      <w:tr w:rsidR="002D5B64" w:rsidRPr="002D5B64" w14:paraId="7522ADC5" w14:textId="77777777" w:rsidTr="00B82584">
        <w:trPr>
          <w:trHeight w:val="316"/>
        </w:trPr>
        <w:tc>
          <w:tcPr>
            <w:tcW w:w="6204" w:type="dxa"/>
            <w:shd w:val="clear" w:color="auto" w:fill="F2F2F2" w:themeFill="background1" w:themeFillShade="F2"/>
          </w:tcPr>
          <w:p w14:paraId="1F418C2C" w14:textId="77777777" w:rsidR="002D5B64" w:rsidRPr="00B510D7" w:rsidRDefault="002D5B64" w:rsidP="00F55601">
            <w:pPr>
              <w:rPr>
                <w:rFonts w:ascii="Arial" w:hAnsi="Arial" w:cs="Arial"/>
                <w:b/>
                <w:sz w:val="18"/>
                <w:szCs w:val="18"/>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r w:rsidRPr="002D5B64">
              <w:rPr>
                <w:rFonts w:ascii="Arial" w:hAnsi="Arial" w:cs="Arial"/>
                <w:b/>
                <w:sz w:val="18"/>
                <w:szCs w:val="18"/>
              </w:rPr>
              <w:t> </w:t>
            </w:r>
          </w:p>
        </w:tc>
        <w:tc>
          <w:tcPr>
            <w:tcW w:w="1221" w:type="dxa"/>
            <w:shd w:val="clear" w:color="auto" w:fill="F2F2F2" w:themeFill="background1" w:themeFillShade="F2"/>
          </w:tcPr>
          <w:p w14:paraId="30AB49C7"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OUI</w:t>
            </w:r>
          </w:p>
        </w:tc>
        <w:tc>
          <w:tcPr>
            <w:tcW w:w="1330" w:type="dxa"/>
            <w:shd w:val="clear" w:color="auto" w:fill="F2F2F2" w:themeFill="background1" w:themeFillShade="F2"/>
          </w:tcPr>
          <w:p w14:paraId="363A304F"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NON</w:t>
            </w:r>
          </w:p>
        </w:tc>
        <w:tc>
          <w:tcPr>
            <w:tcW w:w="1093" w:type="dxa"/>
            <w:shd w:val="clear" w:color="auto" w:fill="F2F2F2" w:themeFill="background1" w:themeFillShade="F2"/>
          </w:tcPr>
          <w:p w14:paraId="715C1871" w14:textId="77777777" w:rsidR="002D5B64" w:rsidRPr="002D5B64" w:rsidRDefault="002D5B64" w:rsidP="00B82584">
            <w:pPr>
              <w:jc w:val="center"/>
              <w:rPr>
                <w:rFonts w:ascii="Arial" w:hAnsi="Arial" w:cs="Arial"/>
                <w:b/>
                <w:sz w:val="18"/>
                <w:szCs w:val="18"/>
              </w:rPr>
            </w:pPr>
            <w:r w:rsidRPr="002D5B64">
              <w:rPr>
                <w:rFonts w:ascii="Arial" w:hAnsi="Arial" w:cs="Arial"/>
                <w:b/>
                <w:sz w:val="18"/>
                <w:szCs w:val="18"/>
              </w:rPr>
              <w:t>Points</w:t>
            </w:r>
          </w:p>
        </w:tc>
      </w:tr>
      <w:tr w:rsidR="000511DD" w:rsidRPr="006A2020" w14:paraId="35AB2F82" w14:textId="0FBFF72C" w:rsidTr="00B82584">
        <w:tblPrEx>
          <w:jc w:val="center"/>
        </w:tblPrEx>
        <w:trPr>
          <w:trHeight w:val="316"/>
          <w:jc w:val="center"/>
        </w:trPr>
        <w:tc>
          <w:tcPr>
            <w:tcW w:w="6204" w:type="dxa"/>
            <w:shd w:val="clear" w:color="auto" w:fill="F2F2F2" w:themeFill="background1" w:themeFillShade="F2"/>
            <w:vAlign w:val="center"/>
          </w:tcPr>
          <w:p w14:paraId="5AF6865A" w14:textId="77777777" w:rsidR="000511DD" w:rsidRDefault="000511DD" w:rsidP="000054BA">
            <w:pPr>
              <w:rPr>
                <w:rFonts w:ascii="Arial" w:hAnsi="Arial" w:cs="Arial"/>
                <w:b/>
                <w:iCs/>
                <w:sz w:val="18"/>
                <w:szCs w:val="18"/>
                <w:lang w:val="fr-FR"/>
              </w:rPr>
            </w:pPr>
            <w:r w:rsidRPr="00B8226C">
              <w:rPr>
                <w:rFonts w:ascii="Arial" w:hAnsi="Arial" w:cs="Arial"/>
                <w:b/>
                <w:iCs/>
                <w:sz w:val="18"/>
                <w:szCs w:val="18"/>
                <w:lang w:val="fr-FR"/>
              </w:rPr>
              <w:t>Transmission à l’assuré du rapport d’expertise</w:t>
            </w:r>
          </w:p>
          <w:p w14:paraId="043ED2CA" w14:textId="4F254E4C" w:rsidR="000511DD" w:rsidRPr="003111A6" w:rsidRDefault="000511DD" w:rsidP="000054BA">
            <w:pPr>
              <w:rPr>
                <w:rFonts w:ascii="Arial" w:hAnsi="Arial" w:cs="Arial"/>
                <w:b/>
                <w:sz w:val="18"/>
                <w:szCs w:val="18"/>
                <w:lang w:val="fr-FR"/>
              </w:rPr>
            </w:pPr>
          </w:p>
        </w:tc>
        <w:tc>
          <w:tcPr>
            <w:tcW w:w="1221" w:type="dxa"/>
            <w:vAlign w:val="center"/>
          </w:tcPr>
          <w:p w14:paraId="79293538" w14:textId="77777777" w:rsidR="000511DD" w:rsidRPr="003111A6" w:rsidRDefault="000511DD" w:rsidP="00BF1EDA">
            <w:pPr>
              <w:jc w:val="center"/>
              <w:rPr>
                <w:rFonts w:ascii="Arial" w:hAnsi="Arial" w:cs="Arial"/>
                <w:sz w:val="18"/>
                <w:szCs w:val="18"/>
                <w:lang w:val="fr-FR"/>
              </w:rPr>
            </w:pPr>
          </w:p>
        </w:tc>
        <w:tc>
          <w:tcPr>
            <w:tcW w:w="1330" w:type="dxa"/>
            <w:vAlign w:val="center"/>
          </w:tcPr>
          <w:p w14:paraId="3CEB9B22" w14:textId="77777777" w:rsidR="000511DD" w:rsidRPr="003111A6" w:rsidRDefault="000511DD" w:rsidP="00BF1EDA">
            <w:pPr>
              <w:jc w:val="center"/>
              <w:rPr>
                <w:rFonts w:ascii="Arial" w:hAnsi="Arial" w:cs="Arial"/>
                <w:sz w:val="18"/>
                <w:szCs w:val="18"/>
                <w:lang w:val="fr-FR"/>
              </w:rPr>
            </w:pPr>
          </w:p>
        </w:tc>
        <w:tc>
          <w:tcPr>
            <w:tcW w:w="1093" w:type="dxa"/>
          </w:tcPr>
          <w:p w14:paraId="527A18AB" w14:textId="63C8EB60" w:rsidR="000511DD" w:rsidRPr="003126AA" w:rsidRDefault="00130E5C" w:rsidP="00130E5C">
            <w:pPr>
              <w:jc w:val="center"/>
              <w:rPr>
                <w:rFonts w:ascii="Arial" w:hAnsi="Arial" w:cs="Arial"/>
                <w:sz w:val="18"/>
                <w:szCs w:val="18"/>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2</w:t>
            </w:r>
            <w:r w:rsidRPr="004B3930">
              <w:rPr>
                <w:rFonts w:ascii="Arial" w:hAnsi="Arial" w:cs="Arial"/>
                <w:sz w:val="18"/>
                <w:szCs w:val="18"/>
                <w:highlight w:val="yellow"/>
                <w:lang w:val="fr-FR"/>
              </w:rPr>
              <w:t>5</w:t>
            </w:r>
          </w:p>
        </w:tc>
      </w:tr>
      <w:tr w:rsidR="000511DD" w:rsidRPr="006A2020" w14:paraId="4C3E9CBD" w14:textId="444DAD2D" w:rsidTr="00B82584">
        <w:tblPrEx>
          <w:jc w:val="center"/>
        </w:tblPrEx>
        <w:trPr>
          <w:trHeight w:val="316"/>
          <w:jc w:val="center"/>
        </w:trPr>
        <w:tc>
          <w:tcPr>
            <w:tcW w:w="6204" w:type="dxa"/>
            <w:shd w:val="clear" w:color="auto" w:fill="F2F2F2" w:themeFill="background1" w:themeFillShade="F2"/>
            <w:vAlign w:val="center"/>
          </w:tcPr>
          <w:p w14:paraId="3AB453A8" w14:textId="1A6D9BD1" w:rsidR="000511DD" w:rsidRPr="00B8226C" w:rsidRDefault="000511DD" w:rsidP="000054BA">
            <w:pPr>
              <w:rPr>
                <w:rFonts w:ascii="Arial" w:hAnsi="Arial" w:cs="Arial"/>
                <w:b/>
                <w:iCs/>
                <w:sz w:val="18"/>
                <w:szCs w:val="18"/>
                <w:lang w:val="fr-FR"/>
              </w:rPr>
            </w:pPr>
            <w:r>
              <w:rPr>
                <w:rFonts w:ascii="Arial" w:hAnsi="Arial" w:cs="Arial"/>
                <w:b/>
                <w:iCs/>
                <w:sz w:val="18"/>
                <w:szCs w:val="18"/>
                <w:lang w:val="fr-FR"/>
              </w:rPr>
              <w:t>En cas de contentieux : l’établissement aura-t-il un droit de regard sur le mémoire de défense établi par l’avocat de l’établissement ?</w:t>
            </w:r>
          </w:p>
        </w:tc>
        <w:tc>
          <w:tcPr>
            <w:tcW w:w="1221" w:type="dxa"/>
            <w:vAlign w:val="center"/>
          </w:tcPr>
          <w:p w14:paraId="32FA1FA3" w14:textId="77777777" w:rsidR="000511DD" w:rsidRPr="003111A6" w:rsidRDefault="000511DD" w:rsidP="00BF1EDA">
            <w:pPr>
              <w:jc w:val="center"/>
              <w:rPr>
                <w:rFonts w:ascii="Arial" w:hAnsi="Arial" w:cs="Arial"/>
                <w:sz w:val="18"/>
                <w:szCs w:val="18"/>
                <w:lang w:val="fr-FR"/>
              </w:rPr>
            </w:pPr>
          </w:p>
        </w:tc>
        <w:tc>
          <w:tcPr>
            <w:tcW w:w="1330" w:type="dxa"/>
            <w:vAlign w:val="center"/>
          </w:tcPr>
          <w:p w14:paraId="409C6E41" w14:textId="77777777" w:rsidR="000511DD" w:rsidRPr="003111A6" w:rsidRDefault="000511DD" w:rsidP="00BF1EDA">
            <w:pPr>
              <w:jc w:val="center"/>
              <w:rPr>
                <w:rFonts w:ascii="Arial" w:hAnsi="Arial" w:cs="Arial"/>
                <w:sz w:val="18"/>
                <w:szCs w:val="18"/>
                <w:lang w:val="fr-FR"/>
              </w:rPr>
            </w:pPr>
          </w:p>
        </w:tc>
        <w:tc>
          <w:tcPr>
            <w:tcW w:w="1093" w:type="dxa"/>
          </w:tcPr>
          <w:p w14:paraId="72F97DC6" w14:textId="32D3AF2D" w:rsidR="000511DD" w:rsidRPr="003126AA" w:rsidRDefault="00130E5C" w:rsidP="00130E5C">
            <w:pPr>
              <w:jc w:val="center"/>
              <w:rPr>
                <w:rFonts w:ascii="Arial" w:hAnsi="Arial" w:cs="Arial"/>
                <w:sz w:val="18"/>
                <w:szCs w:val="18"/>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2</w:t>
            </w:r>
            <w:r w:rsidRPr="004B3930">
              <w:rPr>
                <w:rFonts w:ascii="Arial" w:hAnsi="Arial" w:cs="Arial"/>
                <w:sz w:val="18"/>
                <w:szCs w:val="18"/>
                <w:highlight w:val="yellow"/>
                <w:lang w:val="fr-FR"/>
              </w:rPr>
              <w:t>5</w:t>
            </w:r>
          </w:p>
        </w:tc>
      </w:tr>
      <w:tr w:rsidR="004A3AB8" w:rsidRPr="004B3930" w14:paraId="74DB3E19" w14:textId="77777777" w:rsidTr="00B82584">
        <w:tblPrEx>
          <w:jc w:val="center"/>
        </w:tblPrEx>
        <w:trPr>
          <w:trHeight w:val="316"/>
          <w:jc w:val="center"/>
        </w:trPr>
        <w:tc>
          <w:tcPr>
            <w:tcW w:w="6204" w:type="dxa"/>
            <w:shd w:val="clear" w:color="auto" w:fill="F2F2F2" w:themeFill="background1" w:themeFillShade="F2"/>
            <w:vAlign w:val="center"/>
          </w:tcPr>
          <w:p w14:paraId="30EDA161" w14:textId="2E696512" w:rsidR="004A3AB8" w:rsidRDefault="004A3AB8" w:rsidP="00F55601">
            <w:pPr>
              <w:rPr>
                <w:rFonts w:ascii="Arial" w:hAnsi="Arial" w:cs="Arial"/>
                <w:b/>
                <w:iCs/>
                <w:sz w:val="18"/>
                <w:szCs w:val="18"/>
                <w:lang w:val="fr-FR"/>
              </w:rPr>
            </w:pPr>
            <w:r>
              <w:rPr>
                <w:rFonts w:ascii="Arial" w:hAnsi="Arial" w:cs="Arial"/>
                <w:b/>
                <w:iCs/>
                <w:sz w:val="18"/>
                <w:szCs w:val="18"/>
                <w:lang w:val="fr-FR"/>
              </w:rPr>
              <w:t>Expertise à distance pratiquée ?</w:t>
            </w:r>
          </w:p>
          <w:p w14:paraId="2754CACD" w14:textId="77777777" w:rsidR="004A3AB8" w:rsidRPr="003111A6" w:rsidRDefault="004A3AB8" w:rsidP="00F55601">
            <w:pPr>
              <w:rPr>
                <w:rFonts w:ascii="Arial" w:hAnsi="Arial" w:cs="Arial"/>
                <w:b/>
                <w:sz w:val="18"/>
                <w:szCs w:val="18"/>
                <w:lang w:val="fr-FR"/>
              </w:rPr>
            </w:pPr>
          </w:p>
        </w:tc>
        <w:tc>
          <w:tcPr>
            <w:tcW w:w="1221" w:type="dxa"/>
            <w:vAlign w:val="center"/>
          </w:tcPr>
          <w:p w14:paraId="7AF4D5AA" w14:textId="77777777" w:rsidR="004A3AB8" w:rsidRPr="003111A6" w:rsidRDefault="004A3AB8" w:rsidP="00BF1EDA">
            <w:pPr>
              <w:jc w:val="center"/>
              <w:rPr>
                <w:rFonts w:ascii="Arial" w:hAnsi="Arial" w:cs="Arial"/>
                <w:sz w:val="18"/>
                <w:szCs w:val="18"/>
                <w:lang w:val="fr-FR"/>
              </w:rPr>
            </w:pPr>
          </w:p>
        </w:tc>
        <w:tc>
          <w:tcPr>
            <w:tcW w:w="1330" w:type="dxa"/>
            <w:vAlign w:val="center"/>
          </w:tcPr>
          <w:p w14:paraId="1DB5C7A2" w14:textId="77777777" w:rsidR="004A3AB8" w:rsidRPr="003111A6" w:rsidRDefault="004A3AB8" w:rsidP="00BF1EDA">
            <w:pPr>
              <w:jc w:val="center"/>
              <w:rPr>
                <w:rFonts w:ascii="Arial" w:hAnsi="Arial" w:cs="Arial"/>
                <w:sz w:val="18"/>
                <w:szCs w:val="18"/>
                <w:lang w:val="fr-FR"/>
              </w:rPr>
            </w:pPr>
          </w:p>
        </w:tc>
        <w:tc>
          <w:tcPr>
            <w:tcW w:w="1093" w:type="dxa"/>
          </w:tcPr>
          <w:p w14:paraId="61B8427A" w14:textId="7DF40E69" w:rsidR="004A3AB8" w:rsidRPr="004B3930" w:rsidRDefault="004A3AB8" w:rsidP="00F55601">
            <w:pPr>
              <w:jc w:val="center"/>
              <w:rPr>
                <w:rFonts w:ascii="Arial" w:hAnsi="Arial" w:cs="Arial"/>
                <w:sz w:val="18"/>
                <w:szCs w:val="18"/>
                <w:highlight w:val="yellow"/>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2</w:t>
            </w:r>
            <w:r w:rsidRPr="004B3930">
              <w:rPr>
                <w:rFonts w:ascii="Arial" w:hAnsi="Arial" w:cs="Arial"/>
                <w:sz w:val="18"/>
                <w:szCs w:val="18"/>
                <w:highlight w:val="yellow"/>
                <w:lang w:val="fr-FR"/>
              </w:rPr>
              <w:t>5</w:t>
            </w:r>
          </w:p>
        </w:tc>
      </w:tr>
    </w:tbl>
    <w:p w14:paraId="59B0412B" w14:textId="77777777" w:rsidR="00CE7939" w:rsidRDefault="00CE7939">
      <w:pPr>
        <w:rPr>
          <w:lang w:val="fr-FR"/>
        </w:rPr>
      </w:pPr>
    </w:p>
    <w:p w14:paraId="5D7B20B9" w14:textId="77777777" w:rsidR="00BF1EDA" w:rsidRDefault="00BF1EDA">
      <w:pPr>
        <w:rPr>
          <w:lang w:val="fr-FR"/>
        </w:rPr>
      </w:pPr>
    </w:p>
    <w:p w14:paraId="78F1C276" w14:textId="77777777" w:rsidR="00BF1EDA" w:rsidRPr="003111A6" w:rsidRDefault="00BF1EDA">
      <w:pPr>
        <w:rPr>
          <w:lang w:val="fr-FR"/>
        </w:rPr>
      </w:pPr>
    </w:p>
    <w:p w14:paraId="5C33F387" w14:textId="24FD546E" w:rsidR="006A4555" w:rsidRDefault="006A4555" w:rsidP="006A4555">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Modalités de gestion</w:t>
      </w:r>
    </w:p>
    <w:p w14:paraId="0FC9C72F" w14:textId="77777777" w:rsidR="00F37362" w:rsidRPr="00BF1EDA" w:rsidRDefault="00F37362" w:rsidP="006A4555">
      <w:pPr>
        <w:keepNext/>
        <w:numPr>
          <w:ilvl w:val="1"/>
          <w:numId w:val="0"/>
        </w:numPr>
        <w:tabs>
          <w:tab w:val="num" w:pos="0"/>
        </w:tabs>
        <w:outlineLvl w:val="1"/>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04"/>
        <w:gridCol w:w="1267"/>
        <w:gridCol w:w="1270"/>
        <w:gridCol w:w="1207"/>
      </w:tblGrid>
      <w:tr w:rsidR="00130E5C" w:rsidRPr="002D5B64" w14:paraId="5DE46CA5" w14:textId="77777777" w:rsidTr="00B82584">
        <w:trPr>
          <w:trHeight w:val="316"/>
        </w:trPr>
        <w:tc>
          <w:tcPr>
            <w:tcW w:w="6104" w:type="dxa"/>
            <w:shd w:val="clear" w:color="auto" w:fill="F2F2F2" w:themeFill="background1" w:themeFillShade="F2"/>
          </w:tcPr>
          <w:p w14:paraId="1BADACD7" w14:textId="7258ACD4" w:rsidR="00130E5C" w:rsidRPr="00130E5C" w:rsidRDefault="005F5E72" w:rsidP="00F55601">
            <w:pPr>
              <w:rPr>
                <w:rFonts w:ascii="Arial" w:hAnsi="Arial" w:cs="Arial"/>
                <w:b/>
                <w:sz w:val="18"/>
                <w:szCs w:val="18"/>
                <w:lang w:val="fr-FR"/>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r w:rsidRPr="002D5B64">
              <w:rPr>
                <w:rFonts w:ascii="Arial" w:hAnsi="Arial" w:cs="Arial"/>
                <w:b/>
                <w:sz w:val="18"/>
                <w:szCs w:val="18"/>
              </w:rPr>
              <w:t> </w:t>
            </w:r>
          </w:p>
        </w:tc>
        <w:tc>
          <w:tcPr>
            <w:tcW w:w="1267" w:type="dxa"/>
            <w:shd w:val="clear" w:color="auto" w:fill="F2F2F2" w:themeFill="background1" w:themeFillShade="F2"/>
            <w:vAlign w:val="center"/>
          </w:tcPr>
          <w:p w14:paraId="70CC8074"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OUI</w:t>
            </w:r>
          </w:p>
        </w:tc>
        <w:tc>
          <w:tcPr>
            <w:tcW w:w="1270" w:type="dxa"/>
            <w:shd w:val="clear" w:color="auto" w:fill="F2F2F2" w:themeFill="background1" w:themeFillShade="F2"/>
            <w:vAlign w:val="center"/>
          </w:tcPr>
          <w:p w14:paraId="7068E5DD"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NON</w:t>
            </w:r>
          </w:p>
        </w:tc>
        <w:tc>
          <w:tcPr>
            <w:tcW w:w="1207" w:type="dxa"/>
            <w:shd w:val="clear" w:color="auto" w:fill="F2F2F2" w:themeFill="background1" w:themeFillShade="F2"/>
            <w:vAlign w:val="center"/>
          </w:tcPr>
          <w:p w14:paraId="034735B7" w14:textId="77777777" w:rsidR="00130E5C" w:rsidRPr="002D5B64" w:rsidRDefault="00130E5C" w:rsidP="00B82584">
            <w:pPr>
              <w:jc w:val="center"/>
              <w:rPr>
                <w:rFonts w:ascii="Arial" w:hAnsi="Arial" w:cs="Arial"/>
                <w:b/>
                <w:sz w:val="18"/>
                <w:szCs w:val="18"/>
              </w:rPr>
            </w:pPr>
            <w:r w:rsidRPr="002D5B64">
              <w:rPr>
                <w:rFonts w:ascii="Arial" w:hAnsi="Arial" w:cs="Arial"/>
                <w:b/>
                <w:sz w:val="18"/>
                <w:szCs w:val="18"/>
              </w:rPr>
              <w:t>Points</w:t>
            </w:r>
          </w:p>
        </w:tc>
      </w:tr>
      <w:tr w:rsidR="00130E5C" w:rsidRPr="002D5B64" w14:paraId="5C84B5AD" w14:textId="77777777" w:rsidTr="00B82584">
        <w:trPr>
          <w:trHeight w:val="316"/>
        </w:trPr>
        <w:tc>
          <w:tcPr>
            <w:tcW w:w="6104" w:type="dxa"/>
          </w:tcPr>
          <w:p w14:paraId="5DCD8D5B" w14:textId="77777777" w:rsidR="00130E5C" w:rsidRDefault="005F5E72" w:rsidP="00F55601">
            <w:pPr>
              <w:rPr>
                <w:rFonts w:ascii="Arial" w:hAnsi="Arial" w:cs="Arial"/>
                <w:b/>
                <w:sz w:val="18"/>
                <w:szCs w:val="18"/>
                <w:lang w:val="fr-FR"/>
              </w:rPr>
            </w:pPr>
            <w:r w:rsidRPr="00130E5C">
              <w:rPr>
                <w:rFonts w:ascii="Arial" w:hAnsi="Arial" w:cs="Arial"/>
                <w:b/>
                <w:sz w:val="18"/>
                <w:szCs w:val="18"/>
                <w:lang w:val="fr-FR"/>
              </w:rPr>
              <w:t xml:space="preserve">Respect des modalités de gestion décrite </w:t>
            </w:r>
            <w:proofErr w:type="spellStart"/>
            <w:r w:rsidRPr="00130E5C">
              <w:rPr>
                <w:rFonts w:ascii="Arial" w:hAnsi="Arial" w:cs="Arial"/>
                <w:b/>
                <w:sz w:val="18"/>
                <w:szCs w:val="18"/>
                <w:lang w:val="fr-FR"/>
              </w:rPr>
              <w:t>ci dessous</w:t>
            </w:r>
            <w:proofErr w:type="spellEnd"/>
          </w:p>
          <w:p w14:paraId="0D0FBEB0" w14:textId="3D6AE113" w:rsidR="00BF1EDA" w:rsidRPr="00130E5C" w:rsidRDefault="00BF1EDA" w:rsidP="00F55601">
            <w:pPr>
              <w:rPr>
                <w:rFonts w:ascii="Arial" w:hAnsi="Arial" w:cs="Arial"/>
                <w:b/>
                <w:sz w:val="18"/>
                <w:szCs w:val="18"/>
                <w:lang w:val="fr-FR"/>
              </w:rPr>
            </w:pPr>
          </w:p>
        </w:tc>
        <w:tc>
          <w:tcPr>
            <w:tcW w:w="1267" w:type="dxa"/>
            <w:vAlign w:val="center"/>
          </w:tcPr>
          <w:p w14:paraId="30132F38" w14:textId="77777777" w:rsidR="00130E5C" w:rsidRPr="005F5E72" w:rsidRDefault="00130E5C" w:rsidP="00BF1EDA">
            <w:pPr>
              <w:jc w:val="center"/>
              <w:rPr>
                <w:rFonts w:ascii="Arial" w:hAnsi="Arial" w:cs="Arial"/>
                <w:b/>
                <w:sz w:val="18"/>
                <w:szCs w:val="18"/>
                <w:lang w:val="fr-FR"/>
              </w:rPr>
            </w:pPr>
          </w:p>
        </w:tc>
        <w:tc>
          <w:tcPr>
            <w:tcW w:w="1270" w:type="dxa"/>
            <w:vAlign w:val="center"/>
          </w:tcPr>
          <w:p w14:paraId="6B07438B" w14:textId="77777777" w:rsidR="00130E5C" w:rsidRPr="005F5E72" w:rsidRDefault="00130E5C" w:rsidP="00BF1EDA">
            <w:pPr>
              <w:jc w:val="center"/>
              <w:rPr>
                <w:rFonts w:ascii="Arial" w:hAnsi="Arial" w:cs="Arial"/>
                <w:b/>
                <w:sz w:val="18"/>
                <w:szCs w:val="18"/>
                <w:lang w:val="fr-FR"/>
              </w:rPr>
            </w:pPr>
          </w:p>
        </w:tc>
        <w:tc>
          <w:tcPr>
            <w:tcW w:w="1207" w:type="dxa"/>
            <w:vAlign w:val="center"/>
          </w:tcPr>
          <w:p w14:paraId="10B72149" w14:textId="16D9D3C6" w:rsidR="00130E5C" w:rsidRPr="002D5B64" w:rsidRDefault="00130E5C" w:rsidP="00130E5C">
            <w:pPr>
              <w:jc w:val="center"/>
              <w:rPr>
                <w:rFonts w:ascii="Arial" w:hAnsi="Arial" w:cs="Arial"/>
                <w:b/>
                <w:sz w:val="18"/>
                <w:szCs w:val="18"/>
              </w:rPr>
            </w:pPr>
            <w:r w:rsidRPr="004B3930">
              <w:rPr>
                <w:rFonts w:ascii="Arial" w:hAnsi="Arial" w:cs="Arial"/>
                <w:b/>
                <w:sz w:val="18"/>
                <w:szCs w:val="18"/>
                <w:highlight w:val="yellow"/>
              </w:rPr>
              <w:t>0,</w:t>
            </w:r>
            <w:r w:rsidR="00D96D0E">
              <w:rPr>
                <w:rFonts w:ascii="Arial" w:hAnsi="Arial" w:cs="Arial"/>
                <w:b/>
                <w:sz w:val="18"/>
                <w:szCs w:val="18"/>
                <w:highlight w:val="yellow"/>
              </w:rPr>
              <w:t>2</w:t>
            </w:r>
            <w:r w:rsidRPr="004B3930">
              <w:rPr>
                <w:rFonts w:ascii="Arial" w:hAnsi="Arial" w:cs="Arial"/>
                <w:b/>
                <w:sz w:val="18"/>
                <w:szCs w:val="18"/>
                <w:highlight w:val="yellow"/>
              </w:rPr>
              <w:t>5</w:t>
            </w:r>
          </w:p>
        </w:tc>
      </w:tr>
    </w:tbl>
    <w:p w14:paraId="62EF8548" w14:textId="0B740F84" w:rsidR="000054BA" w:rsidRPr="003111A6" w:rsidRDefault="000054BA">
      <w:pPr>
        <w:rPr>
          <w:lang w:val="fr-FR"/>
        </w:rPr>
      </w:pPr>
    </w:p>
    <w:p w14:paraId="37729590" w14:textId="77777777" w:rsidR="006A4555" w:rsidRPr="00984B92" w:rsidRDefault="006A4555" w:rsidP="006A4555">
      <w:pPr>
        <w:ind w:right="-143"/>
        <w:jc w:val="both"/>
        <w:rPr>
          <w:rFonts w:ascii="Arial" w:hAnsi="Arial" w:cs="Arial"/>
          <w:snapToGrid w:val="0"/>
          <w:szCs w:val="20"/>
          <w:lang w:val="fr-FR"/>
        </w:rPr>
      </w:pPr>
      <w:r w:rsidRPr="00984B92">
        <w:rPr>
          <w:rFonts w:ascii="Arial" w:hAnsi="Arial" w:cs="Arial"/>
          <w:snapToGrid w:val="0"/>
          <w:szCs w:val="20"/>
          <w:lang w:val="fr-FR"/>
        </w:rPr>
        <w:t xml:space="preserve">Toute déclaration de sinistre par l’établissement fait l’objet d’un accusé de réception systématique de la part de l’assureur dans un délai de 48 heures ouvrées, reprenant la référence du sinistre de l’établissement et indiquant la référence de l’assureur. L’accusé de réception indique le nom et les coordonnées de la personne qui sera en charge du suivi de ce dossier. </w:t>
      </w:r>
    </w:p>
    <w:p w14:paraId="233A8F0D" w14:textId="77777777" w:rsidR="00BF1EDA" w:rsidRDefault="00BF1EDA" w:rsidP="004F7092">
      <w:pPr>
        <w:rPr>
          <w:rFonts w:ascii="Arial" w:hAnsi="Arial" w:cs="Arial"/>
          <w:szCs w:val="20"/>
          <w:lang w:val="fr-FR"/>
        </w:rPr>
      </w:pPr>
    </w:p>
    <w:p w14:paraId="08554E40" w14:textId="77777777" w:rsidR="00BF1EDA" w:rsidRDefault="00BF1EDA" w:rsidP="004F7092">
      <w:pPr>
        <w:rPr>
          <w:rFonts w:ascii="Arial" w:hAnsi="Arial" w:cs="Arial"/>
          <w:szCs w:val="20"/>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04"/>
        <w:gridCol w:w="1267"/>
        <w:gridCol w:w="1270"/>
        <w:gridCol w:w="1207"/>
      </w:tblGrid>
      <w:tr w:rsidR="00F37362" w:rsidRPr="002D5B64" w14:paraId="02A27800" w14:textId="77777777" w:rsidTr="00B82584">
        <w:trPr>
          <w:trHeight w:val="316"/>
        </w:trPr>
        <w:tc>
          <w:tcPr>
            <w:tcW w:w="6104" w:type="dxa"/>
            <w:shd w:val="clear" w:color="auto" w:fill="F2F2F2" w:themeFill="background1" w:themeFillShade="F2"/>
          </w:tcPr>
          <w:p w14:paraId="1126124A" w14:textId="77777777" w:rsidR="00F37362" w:rsidRPr="00B510D7" w:rsidRDefault="00F37362" w:rsidP="00F55601">
            <w:pPr>
              <w:rPr>
                <w:rFonts w:ascii="Arial" w:hAnsi="Arial" w:cs="Arial"/>
                <w:b/>
                <w:sz w:val="18"/>
                <w:szCs w:val="18"/>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r w:rsidRPr="002D5B64">
              <w:rPr>
                <w:rFonts w:ascii="Arial" w:hAnsi="Arial" w:cs="Arial"/>
                <w:b/>
                <w:sz w:val="18"/>
                <w:szCs w:val="18"/>
              </w:rPr>
              <w:t> </w:t>
            </w:r>
          </w:p>
        </w:tc>
        <w:tc>
          <w:tcPr>
            <w:tcW w:w="1267" w:type="dxa"/>
            <w:shd w:val="clear" w:color="auto" w:fill="F2F2F2" w:themeFill="background1" w:themeFillShade="F2"/>
          </w:tcPr>
          <w:p w14:paraId="7C984AFD"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OUI</w:t>
            </w:r>
          </w:p>
        </w:tc>
        <w:tc>
          <w:tcPr>
            <w:tcW w:w="1270" w:type="dxa"/>
            <w:shd w:val="clear" w:color="auto" w:fill="F2F2F2" w:themeFill="background1" w:themeFillShade="F2"/>
          </w:tcPr>
          <w:p w14:paraId="7981CF42"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NON</w:t>
            </w:r>
          </w:p>
        </w:tc>
        <w:tc>
          <w:tcPr>
            <w:tcW w:w="1207" w:type="dxa"/>
            <w:shd w:val="clear" w:color="auto" w:fill="F2F2F2" w:themeFill="background1" w:themeFillShade="F2"/>
          </w:tcPr>
          <w:p w14:paraId="03F900DB" w14:textId="77777777" w:rsidR="00F37362" w:rsidRPr="002D5B64" w:rsidRDefault="00F37362" w:rsidP="00B82584">
            <w:pPr>
              <w:jc w:val="center"/>
              <w:rPr>
                <w:rFonts w:ascii="Arial" w:hAnsi="Arial" w:cs="Arial"/>
                <w:b/>
                <w:sz w:val="18"/>
                <w:szCs w:val="18"/>
              </w:rPr>
            </w:pPr>
            <w:r w:rsidRPr="002D5B64">
              <w:rPr>
                <w:rFonts w:ascii="Arial" w:hAnsi="Arial" w:cs="Arial"/>
                <w:b/>
                <w:sz w:val="18"/>
                <w:szCs w:val="18"/>
              </w:rPr>
              <w:t>Points</w:t>
            </w:r>
          </w:p>
        </w:tc>
      </w:tr>
      <w:tr w:rsidR="00F37362" w:rsidRPr="00BA32FD" w14:paraId="508A101D" w14:textId="76F949A8" w:rsidTr="00B82584">
        <w:tblPrEx>
          <w:jc w:val="center"/>
        </w:tblPrEx>
        <w:trPr>
          <w:trHeight w:val="316"/>
          <w:jc w:val="center"/>
        </w:trPr>
        <w:tc>
          <w:tcPr>
            <w:tcW w:w="6104" w:type="dxa"/>
            <w:shd w:val="clear" w:color="auto" w:fill="F2F2F2" w:themeFill="background1" w:themeFillShade="F2"/>
            <w:vAlign w:val="center"/>
          </w:tcPr>
          <w:p w14:paraId="0092BD9D" w14:textId="77777777" w:rsidR="00F37362" w:rsidRDefault="00F37362" w:rsidP="00F37362">
            <w:pPr>
              <w:rPr>
                <w:rFonts w:ascii="Arial" w:hAnsi="Arial" w:cs="Arial"/>
                <w:b/>
                <w:iCs/>
                <w:sz w:val="18"/>
                <w:szCs w:val="18"/>
                <w:lang w:val="fr-FR"/>
              </w:rPr>
            </w:pPr>
            <w:r w:rsidRPr="00B8226C">
              <w:rPr>
                <w:rFonts w:ascii="Arial" w:hAnsi="Arial" w:cs="Arial"/>
                <w:b/>
                <w:iCs/>
                <w:sz w:val="18"/>
                <w:szCs w:val="18"/>
                <w:lang w:val="fr-FR"/>
              </w:rPr>
              <w:t>Adhésion à la convention CIDRE ? IRSI</w:t>
            </w:r>
            <w:r>
              <w:rPr>
                <w:rFonts w:ascii="Arial" w:hAnsi="Arial" w:cs="Arial"/>
                <w:b/>
                <w:iCs/>
                <w:sz w:val="18"/>
                <w:szCs w:val="18"/>
                <w:lang w:val="fr-FR"/>
              </w:rPr>
              <w:t> ?</w:t>
            </w:r>
          </w:p>
          <w:p w14:paraId="24D25BB3" w14:textId="5D89FF72" w:rsidR="00BF1EDA" w:rsidRPr="00BA32FD" w:rsidRDefault="00BF1EDA" w:rsidP="00F37362">
            <w:pPr>
              <w:rPr>
                <w:rFonts w:ascii="Arial" w:hAnsi="Arial" w:cs="Arial"/>
                <w:b/>
                <w:sz w:val="18"/>
                <w:szCs w:val="18"/>
                <w:lang w:val="fr-FR"/>
              </w:rPr>
            </w:pPr>
          </w:p>
        </w:tc>
        <w:tc>
          <w:tcPr>
            <w:tcW w:w="1267" w:type="dxa"/>
            <w:vAlign w:val="center"/>
          </w:tcPr>
          <w:p w14:paraId="3514B92C" w14:textId="77777777" w:rsidR="00F37362" w:rsidRPr="00BA32FD" w:rsidRDefault="00F37362" w:rsidP="00F55601">
            <w:pPr>
              <w:rPr>
                <w:rFonts w:ascii="Arial" w:hAnsi="Arial" w:cs="Arial"/>
                <w:sz w:val="18"/>
                <w:szCs w:val="18"/>
                <w:lang w:val="fr-FR"/>
              </w:rPr>
            </w:pPr>
          </w:p>
        </w:tc>
        <w:tc>
          <w:tcPr>
            <w:tcW w:w="1270" w:type="dxa"/>
            <w:vAlign w:val="center"/>
          </w:tcPr>
          <w:p w14:paraId="771089F9" w14:textId="77777777" w:rsidR="00F37362" w:rsidRPr="00BA32FD" w:rsidRDefault="00F37362" w:rsidP="00F55601">
            <w:pPr>
              <w:rPr>
                <w:rFonts w:ascii="Arial" w:hAnsi="Arial" w:cs="Arial"/>
                <w:sz w:val="18"/>
                <w:szCs w:val="18"/>
                <w:lang w:val="fr-FR"/>
              </w:rPr>
            </w:pPr>
          </w:p>
        </w:tc>
        <w:tc>
          <w:tcPr>
            <w:tcW w:w="1207" w:type="dxa"/>
            <w:vAlign w:val="center"/>
          </w:tcPr>
          <w:p w14:paraId="548BB8E7" w14:textId="3D9E0FB2" w:rsidR="00F37362" w:rsidRPr="00BA32FD" w:rsidRDefault="00130E5C" w:rsidP="00130E5C">
            <w:pPr>
              <w:jc w:val="center"/>
              <w:rPr>
                <w:rFonts w:ascii="Arial" w:hAnsi="Arial" w:cs="Arial"/>
                <w:sz w:val="18"/>
                <w:szCs w:val="18"/>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2</w:t>
            </w:r>
            <w:r w:rsidRPr="004B3930">
              <w:rPr>
                <w:rFonts w:ascii="Arial" w:hAnsi="Arial" w:cs="Arial"/>
                <w:sz w:val="18"/>
                <w:szCs w:val="18"/>
                <w:highlight w:val="yellow"/>
                <w:lang w:val="fr-FR"/>
              </w:rPr>
              <w:t>5</w:t>
            </w:r>
          </w:p>
        </w:tc>
      </w:tr>
    </w:tbl>
    <w:p w14:paraId="474B329A" w14:textId="77777777" w:rsidR="006A4555" w:rsidRDefault="006A4555">
      <w:pPr>
        <w:rPr>
          <w:lang w:val="fr-FR"/>
        </w:rPr>
      </w:pPr>
    </w:p>
    <w:p w14:paraId="44FC0000" w14:textId="598AC651" w:rsidR="00874D27" w:rsidRPr="003111A6" w:rsidRDefault="00874D27">
      <w:pPr>
        <w:rPr>
          <w:lang w:val="fr-FR"/>
        </w:rPr>
      </w:pPr>
    </w:p>
    <w:p w14:paraId="41F6C2E6" w14:textId="38D4AFCD" w:rsidR="000054BA" w:rsidRPr="003111A6" w:rsidRDefault="000054BA" w:rsidP="000054BA">
      <w:pPr>
        <w:keepNext/>
        <w:numPr>
          <w:ilvl w:val="1"/>
          <w:numId w:val="0"/>
        </w:numPr>
        <w:tabs>
          <w:tab w:val="num" w:pos="0"/>
        </w:tabs>
        <w:outlineLvl w:val="1"/>
        <w:rPr>
          <w:lang w:val="fr-FR"/>
        </w:rPr>
      </w:pPr>
      <w:r>
        <w:rPr>
          <w:rFonts w:ascii="Arial" w:hAnsi="Arial" w:cs="Arial"/>
          <w:b/>
          <w:color w:val="0070C0"/>
          <w:sz w:val="24"/>
          <w:szCs w:val="20"/>
          <w:lang w:val="fr-FR"/>
        </w:rPr>
        <w:t>Délais de production et de gestion</w:t>
      </w:r>
    </w:p>
    <w:p w14:paraId="034F8301" w14:textId="1C61660D" w:rsidR="000054BA" w:rsidRPr="003111A6" w:rsidRDefault="000054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7046"/>
        <w:gridCol w:w="2802"/>
      </w:tblGrid>
      <w:tr w:rsidR="00B510D7" w:rsidRPr="00D96D0E" w14:paraId="3B71C330" w14:textId="77777777" w:rsidTr="00B82584">
        <w:trPr>
          <w:trHeight w:val="316"/>
          <w:jc w:val="center"/>
        </w:trPr>
        <w:tc>
          <w:tcPr>
            <w:tcW w:w="7046" w:type="dxa"/>
            <w:shd w:val="clear" w:color="auto" w:fill="F2F2F2" w:themeFill="background1" w:themeFillShade="F2"/>
            <w:vAlign w:val="center"/>
          </w:tcPr>
          <w:p w14:paraId="24EF6FB4" w14:textId="394D6F4B" w:rsidR="00B510D7" w:rsidRPr="003111A6" w:rsidRDefault="00006C39" w:rsidP="005F5E72">
            <w:pPr>
              <w:rPr>
                <w:rFonts w:ascii="Arial" w:hAnsi="Arial" w:cs="Arial"/>
                <w:b/>
                <w:sz w:val="18"/>
                <w:szCs w:val="18"/>
                <w:lang w:val="fr-FR"/>
              </w:rPr>
            </w:pPr>
            <w:r w:rsidRPr="00B8226C">
              <w:rPr>
                <w:rFonts w:ascii="Arial" w:hAnsi="Arial" w:cs="Arial"/>
                <w:b/>
                <w:iCs/>
                <w:sz w:val="18"/>
                <w:szCs w:val="18"/>
                <w:lang w:val="fr-FR"/>
              </w:rPr>
              <w:t xml:space="preserve">Délai </w:t>
            </w:r>
            <w:r w:rsidRPr="00B510D7">
              <w:rPr>
                <w:rFonts w:ascii="Arial" w:hAnsi="Arial" w:cs="Arial"/>
                <w:b/>
                <w:iCs/>
                <w:sz w:val="18"/>
                <w:szCs w:val="18"/>
                <w:lang w:val="fr-FR"/>
              </w:rPr>
              <w:t>de production</w:t>
            </w:r>
            <w:r>
              <w:rPr>
                <w:rFonts w:ascii="Arial" w:hAnsi="Arial" w:cs="Arial"/>
                <w:b/>
                <w:iCs/>
                <w:sz w:val="18"/>
                <w:szCs w:val="18"/>
                <w:lang w:val="fr-FR"/>
              </w:rPr>
              <w:t xml:space="preserve"> et de gestion du contrat</w:t>
            </w:r>
          </w:p>
        </w:tc>
        <w:tc>
          <w:tcPr>
            <w:tcW w:w="2802" w:type="dxa"/>
            <w:vAlign w:val="center"/>
          </w:tcPr>
          <w:p w14:paraId="7438A07D" w14:textId="72ABF9E8" w:rsidR="00B510D7" w:rsidRPr="003111A6" w:rsidRDefault="00B510D7" w:rsidP="00B510D7">
            <w:pPr>
              <w:jc w:val="center"/>
              <w:rPr>
                <w:rFonts w:ascii="Arial" w:hAnsi="Arial" w:cs="Arial"/>
                <w:sz w:val="18"/>
                <w:szCs w:val="18"/>
                <w:lang w:val="fr-FR"/>
              </w:rPr>
            </w:pPr>
            <w:r>
              <w:rPr>
                <w:rFonts w:ascii="Arial" w:hAnsi="Arial" w:cs="Arial"/>
                <w:iCs/>
                <w:sz w:val="18"/>
                <w:szCs w:val="18"/>
                <w:lang w:val="fr-FR"/>
              </w:rPr>
              <w:t>L</w:t>
            </w:r>
            <w:r w:rsidRPr="00B510D7">
              <w:rPr>
                <w:rFonts w:ascii="Arial" w:hAnsi="Arial" w:cs="Arial"/>
                <w:iCs/>
                <w:sz w:val="18"/>
                <w:szCs w:val="18"/>
                <w:lang w:val="fr-FR"/>
              </w:rPr>
              <w:t>e candidat communiquera dans son mémoire de gestion le délai de gestion moyen qu’il entend respecter sur ce marché.</w:t>
            </w:r>
          </w:p>
        </w:tc>
      </w:tr>
    </w:tbl>
    <w:p w14:paraId="4D47A68A" w14:textId="77777777" w:rsidR="005F5E72" w:rsidRDefault="005F5E72" w:rsidP="00874D27">
      <w:pPr>
        <w:rPr>
          <w:rFonts w:ascii="Arial" w:hAnsi="Arial" w:cs="Arial"/>
          <w:szCs w:val="20"/>
          <w:lang w:val="fr-FR"/>
        </w:rPr>
      </w:pPr>
    </w:p>
    <w:p w14:paraId="480EE806" w14:textId="77777777" w:rsidR="00BF1EDA" w:rsidRDefault="00BF1EDA" w:rsidP="00874D27">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874D27" w:rsidRPr="00C540F9" w14:paraId="5D1F2BBB" w14:textId="77777777" w:rsidTr="00B82584">
        <w:tc>
          <w:tcPr>
            <w:tcW w:w="3257" w:type="dxa"/>
            <w:shd w:val="clear" w:color="auto" w:fill="F2F2F2" w:themeFill="background1" w:themeFillShade="F2"/>
          </w:tcPr>
          <w:p w14:paraId="356C0006"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0B49B3BC"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2580E6B3" w14:textId="77777777" w:rsidR="00874D27" w:rsidRPr="00C540F9" w:rsidRDefault="00874D27"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874D27" w:rsidRPr="00FD2156" w14:paraId="1758BF68" w14:textId="77777777" w:rsidTr="00B82584">
        <w:tc>
          <w:tcPr>
            <w:tcW w:w="3257" w:type="dxa"/>
          </w:tcPr>
          <w:p w14:paraId="0FDD8273" w14:textId="77777777" w:rsidR="00874D27" w:rsidRPr="00FD2156" w:rsidRDefault="00874D27" w:rsidP="00F55601">
            <w:pPr>
              <w:numPr>
                <w:ilvl w:val="0"/>
                <w:numId w:val="6"/>
              </w:numPr>
              <w:spacing w:line="230" w:lineRule="exact"/>
              <w:ind w:right="40"/>
              <w:jc w:val="center"/>
              <w:rPr>
                <w:rFonts w:cs="Arial"/>
                <w:color w:val="000000" w:themeColor="text1"/>
              </w:rPr>
            </w:pPr>
          </w:p>
        </w:tc>
        <w:tc>
          <w:tcPr>
            <w:tcW w:w="3257" w:type="dxa"/>
          </w:tcPr>
          <w:p w14:paraId="3FE21D44" w14:textId="77777777" w:rsidR="00874D27" w:rsidRPr="00FD2156" w:rsidRDefault="00874D27" w:rsidP="00F55601">
            <w:pPr>
              <w:numPr>
                <w:ilvl w:val="0"/>
                <w:numId w:val="6"/>
              </w:numPr>
              <w:spacing w:line="230" w:lineRule="exact"/>
              <w:ind w:right="40"/>
              <w:jc w:val="center"/>
              <w:rPr>
                <w:rFonts w:cs="Arial"/>
                <w:color w:val="000000" w:themeColor="text1"/>
              </w:rPr>
            </w:pPr>
          </w:p>
        </w:tc>
        <w:tc>
          <w:tcPr>
            <w:tcW w:w="3258" w:type="dxa"/>
          </w:tcPr>
          <w:p w14:paraId="608988FA" w14:textId="77777777" w:rsidR="00874D27" w:rsidRPr="00FD2156" w:rsidRDefault="00874D27" w:rsidP="00F55601">
            <w:pPr>
              <w:numPr>
                <w:ilvl w:val="0"/>
                <w:numId w:val="6"/>
              </w:numPr>
              <w:spacing w:line="230" w:lineRule="exact"/>
              <w:ind w:right="40"/>
              <w:jc w:val="center"/>
              <w:rPr>
                <w:rFonts w:cs="Arial"/>
                <w:color w:val="000000" w:themeColor="text1"/>
              </w:rPr>
            </w:pPr>
          </w:p>
        </w:tc>
      </w:tr>
      <w:tr w:rsidR="00874D27" w:rsidRPr="00D96D0E" w14:paraId="6E116705" w14:textId="77777777" w:rsidTr="00B82584">
        <w:tc>
          <w:tcPr>
            <w:tcW w:w="3257" w:type="dxa"/>
          </w:tcPr>
          <w:p w14:paraId="02AA88BB" w14:textId="1595DB37" w:rsidR="00874D27" w:rsidRPr="00B30BFF" w:rsidRDefault="005F5E72"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Pas de détails transmis dans l’offre</w:t>
            </w:r>
          </w:p>
        </w:tc>
        <w:tc>
          <w:tcPr>
            <w:tcW w:w="3257" w:type="dxa"/>
          </w:tcPr>
          <w:p w14:paraId="783AC6E1" w14:textId="788B5A21" w:rsidR="00874D27" w:rsidRPr="00B30BFF" w:rsidRDefault="005F5E72"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Délais communiqués, mais long</w:t>
            </w:r>
            <w:r w:rsidR="00586DAA" w:rsidRPr="00B30BFF">
              <w:rPr>
                <w:rFonts w:ascii="Arial" w:hAnsi="Arial" w:cs="Arial"/>
                <w:bCs/>
                <w:iCs/>
                <w:sz w:val="18"/>
                <w:szCs w:val="18"/>
                <w:lang w:val="fr-FR"/>
              </w:rPr>
              <w:t xml:space="preserve"> (exemple</w:t>
            </w:r>
            <w:r w:rsidR="00B30BFF" w:rsidRPr="00B30BFF">
              <w:rPr>
                <w:rFonts w:ascii="Arial" w:hAnsi="Arial" w:cs="Arial"/>
                <w:bCs/>
                <w:iCs/>
                <w:sz w:val="18"/>
                <w:szCs w:val="18"/>
                <w:lang w:val="fr-FR"/>
              </w:rPr>
              <w:t xml:space="preserve"> : </w:t>
            </w:r>
            <w:r w:rsidR="00586DAA" w:rsidRPr="00B30BFF">
              <w:rPr>
                <w:rFonts w:ascii="Arial" w:hAnsi="Arial" w:cs="Arial"/>
                <w:bCs/>
                <w:iCs/>
                <w:sz w:val="18"/>
                <w:szCs w:val="18"/>
                <w:lang w:val="fr-FR"/>
              </w:rPr>
              <w:t xml:space="preserve">attestation délivrée en + de 24 h, </w:t>
            </w:r>
            <w:r w:rsidR="00B30BFF" w:rsidRPr="00B30BFF">
              <w:rPr>
                <w:rFonts w:ascii="Arial" w:hAnsi="Arial" w:cs="Arial"/>
                <w:bCs/>
                <w:iCs/>
                <w:sz w:val="18"/>
                <w:szCs w:val="18"/>
                <w:lang w:val="fr-FR"/>
              </w:rPr>
              <w:t xml:space="preserve">demande de nouvelle garantie ou étude technique ou juridique &gt; 5 jours) </w:t>
            </w:r>
          </w:p>
        </w:tc>
        <w:tc>
          <w:tcPr>
            <w:tcW w:w="3258" w:type="dxa"/>
          </w:tcPr>
          <w:p w14:paraId="01ECA20C" w14:textId="13EC6487" w:rsidR="00874D27" w:rsidRPr="00B30BFF" w:rsidRDefault="00B30BFF"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Délais communiqués et conformes à la pratique du marché</w:t>
            </w:r>
          </w:p>
        </w:tc>
      </w:tr>
      <w:tr w:rsidR="00874D27" w:rsidRPr="00C540F9" w14:paraId="68AF37AD" w14:textId="77777777" w:rsidTr="00B82584">
        <w:tc>
          <w:tcPr>
            <w:tcW w:w="3257" w:type="dxa"/>
          </w:tcPr>
          <w:p w14:paraId="2CAA21A8" w14:textId="77777777" w:rsidR="00874D27" w:rsidRPr="003126AA" w:rsidRDefault="00874D27"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15D9F7BC" w14:textId="6A1C45A4" w:rsidR="00874D27" w:rsidRPr="003126AA"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874D27" w:rsidRPr="003126AA">
              <w:rPr>
                <w:rFonts w:ascii="Arial" w:hAnsi="Arial" w:cs="Arial"/>
                <w:bCs/>
                <w:iCs/>
                <w:sz w:val="18"/>
                <w:szCs w:val="18"/>
                <w:lang w:val="fr-FR"/>
              </w:rPr>
              <w:t xml:space="preserve"> point</w:t>
            </w:r>
          </w:p>
        </w:tc>
        <w:tc>
          <w:tcPr>
            <w:tcW w:w="3258" w:type="dxa"/>
          </w:tcPr>
          <w:p w14:paraId="6601A8A2" w14:textId="1B55A6FA" w:rsidR="00874D27" w:rsidRPr="00C540F9"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highlight w:val="yellow"/>
                <w:lang w:val="fr-FR"/>
              </w:rPr>
              <w:t>1</w:t>
            </w:r>
            <w:r w:rsidR="00874D27" w:rsidRPr="004B3930">
              <w:rPr>
                <w:rFonts w:ascii="Arial" w:hAnsi="Arial" w:cs="Arial"/>
                <w:bCs/>
                <w:iCs/>
                <w:sz w:val="18"/>
                <w:szCs w:val="18"/>
                <w:highlight w:val="yellow"/>
                <w:lang w:val="fr-FR"/>
              </w:rPr>
              <w:t xml:space="preserve"> points</w:t>
            </w:r>
          </w:p>
        </w:tc>
      </w:tr>
    </w:tbl>
    <w:p w14:paraId="24F7C61C" w14:textId="77777777" w:rsidR="00874D27" w:rsidRDefault="00874D27" w:rsidP="00874D27"/>
    <w:p w14:paraId="2B222582" w14:textId="07E97B6C" w:rsidR="00810ABA" w:rsidRPr="003111A6" w:rsidRDefault="00810ABA" w:rsidP="00810ABA">
      <w:pPr>
        <w:rPr>
          <w:lang w:val="fr-FR"/>
        </w:rPr>
      </w:pPr>
    </w:p>
    <w:p w14:paraId="49ED302A" w14:textId="38633AB6" w:rsidR="000054BA" w:rsidRPr="00B510D7" w:rsidRDefault="000054BA" w:rsidP="000054BA">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Sinistralité</w:t>
      </w:r>
    </w:p>
    <w:p w14:paraId="0977983C" w14:textId="5805B727" w:rsidR="000054BA" w:rsidRDefault="000054B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062"/>
        <w:gridCol w:w="1276"/>
        <w:gridCol w:w="1293"/>
        <w:gridCol w:w="1217"/>
      </w:tblGrid>
      <w:tr w:rsidR="00B30BFF" w:rsidRPr="002D5B64" w14:paraId="59D9DDA4" w14:textId="77777777" w:rsidTr="00B82584">
        <w:trPr>
          <w:trHeight w:val="316"/>
        </w:trPr>
        <w:tc>
          <w:tcPr>
            <w:tcW w:w="6062" w:type="dxa"/>
            <w:shd w:val="clear" w:color="auto" w:fill="F2F2F2" w:themeFill="background1" w:themeFillShade="F2"/>
          </w:tcPr>
          <w:p w14:paraId="2B276043" w14:textId="78ADC3DF" w:rsidR="00B30BFF" w:rsidRPr="00130E5C" w:rsidRDefault="00B30BFF" w:rsidP="00B82584">
            <w:pPr>
              <w:rPr>
                <w:rFonts w:ascii="Arial" w:hAnsi="Arial" w:cs="Arial"/>
                <w:b/>
                <w:sz w:val="18"/>
                <w:szCs w:val="18"/>
                <w:lang w:val="fr-FR"/>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p>
        </w:tc>
        <w:tc>
          <w:tcPr>
            <w:tcW w:w="1276" w:type="dxa"/>
            <w:shd w:val="clear" w:color="auto" w:fill="F2F2F2" w:themeFill="background1" w:themeFillShade="F2"/>
          </w:tcPr>
          <w:p w14:paraId="20A4BD36"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OUI</w:t>
            </w:r>
          </w:p>
        </w:tc>
        <w:tc>
          <w:tcPr>
            <w:tcW w:w="1293" w:type="dxa"/>
            <w:shd w:val="clear" w:color="auto" w:fill="F2F2F2" w:themeFill="background1" w:themeFillShade="F2"/>
          </w:tcPr>
          <w:p w14:paraId="6AFB9668"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NON</w:t>
            </w:r>
          </w:p>
        </w:tc>
        <w:tc>
          <w:tcPr>
            <w:tcW w:w="1217" w:type="dxa"/>
            <w:shd w:val="clear" w:color="auto" w:fill="F2F2F2" w:themeFill="background1" w:themeFillShade="F2"/>
          </w:tcPr>
          <w:p w14:paraId="50C61329" w14:textId="77777777" w:rsidR="00B30BFF" w:rsidRPr="002D5B64" w:rsidRDefault="00B30BFF" w:rsidP="00B82584">
            <w:pPr>
              <w:jc w:val="center"/>
              <w:rPr>
                <w:rFonts w:ascii="Arial" w:hAnsi="Arial" w:cs="Arial"/>
                <w:b/>
                <w:sz w:val="18"/>
                <w:szCs w:val="18"/>
              </w:rPr>
            </w:pPr>
            <w:r w:rsidRPr="002D5B64">
              <w:rPr>
                <w:rFonts w:ascii="Arial" w:hAnsi="Arial" w:cs="Arial"/>
                <w:b/>
                <w:sz w:val="18"/>
                <w:szCs w:val="18"/>
              </w:rPr>
              <w:t>Points</w:t>
            </w:r>
          </w:p>
        </w:tc>
      </w:tr>
      <w:tr w:rsidR="00B30BFF" w:rsidRPr="006A2020" w14:paraId="64CACDCB" w14:textId="00E8ED43" w:rsidTr="00B82584">
        <w:tblPrEx>
          <w:jc w:val="center"/>
        </w:tblPrEx>
        <w:trPr>
          <w:trHeight w:val="316"/>
          <w:jc w:val="center"/>
        </w:trPr>
        <w:tc>
          <w:tcPr>
            <w:tcW w:w="6062" w:type="dxa"/>
            <w:shd w:val="clear" w:color="auto" w:fill="F2F2F2" w:themeFill="background1" w:themeFillShade="F2"/>
            <w:vAlign w:val="center"/>
          </w:tcPr>
          <w:p w14:paraId="1BA832C3" w14:textId="171CABBC" w:rsidR="00B30BFF" w:rsidRPr="003111A6" w:rsidRDefault="00B30BFF" w:rsidP="00B30BFF">
            <w:pPr>
              <w:rPr>
                <w:rFonts w:ascii="Arial" w:hAnsi="Arial" w:cs="Arial"/>
                <w:b/>
                <w:sz w:val="18"/>
                <w:szCs w:val="18"/>
                <w:lang w:val="fr-FR"/>
              </w:rPr>
            </w:pPr>
            <w:r w:rsidRPr="00B8226C">
              <w:rPr>
                <w:rFonts w:ascii="Arial" w:hAnsi="Arial" w:cs="Arial"/>
                <w:b/>
                <w:iCs/>
                <w:sz w:val="18"/>
                <w:szCs w:val="18"/>
                <w:lang w:val="fr-FR"/>
              </w:rPr>
              <w:t>Transmission d’un bilan de sinistralité annuel</w:t>
            </w:r>
          </w:p>
        </w:tc>
        <w:tc>
          <w:tcPr>
            <w:tcW w:w="1276" w:type="dxa"/>
            <w:vAlign w:val="center"/>
          </w:tcPr>
          <w:p w14:paraId="1EB01964" w14:textId="4B21F18E" w:rsidR="00B30BFF" w:rsidRPr="003111A6" w:rsidRDefault="00B30BFF" w:rsidP="00B82584">
            <w:pPr>
              <w:jc w:val="center"/>
              <w:rPr>
                <w:rFonts w:ascii="Arial" w:hAnsi="Arial" w:cs="Arial"/>
                <w:sz w:val="18"/>
                <w:szCs w:val="18"/>
                <w:lang w:val="fr-FR"/>
              </w:rPr>
            </w:pPr>
          </w:p>
        </w:tc>
        <w:tc>
          <w:tcPr>
            <w:tcW w:w="1293" w:type="dxa"/>
            <w:vAlign w:val="center"/>
          </w:tcPr>
          <w:p w14:paraId="203893F2" w14:textId="77777777" w:rsidR="00B30BFF" w:rsidRPr="003111A6" w:rsidRDefault="00B30BFF" w:rsidP="00B82584">
            <w:pPr>
              <w:jc w:val="center"/>
              <w:rPr>
                <w:rFonts w:ascii="Arial" w:hAnsi="Arial" w:cs="Arial"/>
                <w:sz w:val="18"/>
                <w:szCs w:val="18"/>
                <w:lang w:val="fr-FR"/>
              </w:rPr>
            </w:pPr>
          </w:p>
        </w:tc>
        <w:tc>
          <w:tcPr>
            <w:tcW w:w="1217" w:type="dxa"/>
          </w:tcPr>
          <w:p w14:paraId="02E2D46C" w14:textId="316B1082" w:rsidR="00B30BFF" w:rsidRPr="003111A6" w:rsidRDefault="00732BB9" w:rsidP="00B82584">
            <w:pPr>
              <w:jc w:val="center"/>
              <w:rPr>
                <w:rFonts w:ascii="Arial" w:hAnsi="Arial" w:cs="Arial"/>
                <w:sz w:val="18"/>
                <w:szCs w:val="18"/>
                <w:lang w:val="fr-FR"/>
              </w:rPr>
            </w:pPr>
            <w:r w:rsidRPr="004B3930">
              <w:rPr>
                <w:rFonts w:ascii="Arial" w:hAnsi="Arial" w:cs="Arial"/>
                <w:sz w:val="18"/>
                <w:szCs w:val="18"/>
                <w:highlight w:val="yellow"/>
                <w:lang w:val="fr-FR"/>
              </w:rPr>
              <w:t>0,</w:t>
            </w:r>
            <w:r w:rsidR="00D96D0E">
              <w:rPr>
                <w:rFonts w:ascii="Arial" w:hAnsi="Arial" w:cs="Arial"/>
                <w:sz w:val="18"/>
                <w:szCs w:val="18"/>
                <w:highlight w:val="yellow"/>
                <w:lang w:val="fr-FR"/>
              </w:rPr>
              <w:t>2</w:t>
            </w:r>
            <w:r w:rsidRPr="004B3930">
              <w:rPr>
                <w:rFonts w:ascii="Arial" w:hAnsi="Arial" w:cs="Arial"/>
                <w:sz w:val="18"/>
                <w:szCs w:val="18"/>
                <w:highlight w:val="yellow"/>
                <w:lang w:val="fr-FR"/>
              </w:rPr>
              <w:t>5</w:t>
            </w:r>
          </w:p>
        </w:tc>
      </w:tr>
    </w:tbl>
    <w:p w14:paraId="32CA932F" w14:textId="207D37FC" w:rsidR="00B30BFF" w:rsidRDefault="00B30BFF"/>
    <w:p w14:paraId="0B18EBA5" w14:textId="77777777" w:rsidR="00DF4593" w:rsidRDefault="00DF4593"/>
    <w:tbl>
      <w:tblPr>
        <w:tblStyle w:val="TableGrid2"/>
        <w:tblW w:w="9848"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6062"/>
        <w:gridCol w:w="3786"/>
      </w:tblGrid>
      <w:tr w:rsidR="00B30BFF" w:rsidRPr="006A2020" w14:paraId="21739BF5" w14:textId="0EE0D461" w:rsidTr="00B82584">
        <w:trPr>
          <w:trHeight w:val="316"/>
          <w:jc w:val="center"/>
        </w:trPr>
        <w:tc>
          <w:tcPr>
            <w:tcW w:w="6062" w:type="dxa"/>
            <w:shd w:val="clear" w:color="auto" w:fill="F2F2F2" w:themeFill="background1" w:themeFillShade="F2"/>
            <w:vAlign w:val="center"/>
          </w:tcPr>
          <w:p w14:paraId="3B103793" w14:textId="77777777" w:rsidR="00B30BFF" w:rsidRDefault="00B30BFF" w:rsidP="004739B5">
            <w:pPr>
              <w:rPr>
                <w:rFonts w:ascii="Arial" w:hAnsi="Arial" w:cs="Arial"/>
                <w:b/>
                <w:iCs/>
                <w:sz w:val="18"/>
                <w:szCs w:val="18"/>
                <w:lang w:val="fr-FR"/>
              </w:rPr>
            </w:pPr>
            <w:r w:rsidRPr="000054BA">
              <w:rPr>
                <w:rFonts w:ascii="Arial" w:hAnsi="Arial" w:cs="Arial"/>
                <w:b/>
                <w:iCs/>
                <w:sz w:val="18"/>
                <w:szCs w:val="18"/>
                <w:lang w:val="fr-FR"/>
              </w:rPr>
              <w:t>Périodicité de la révision des statistiques</w:t>
            </w:r>
            <w:r w:rsidRPr="00B8226C">
              <w:rPr>
                <w:rFonts w:ascii="Arial" w:hAnsi="Arial" w:cs="Arial"/>
                <w:b/>
                <w:iCs/>
                <w:sz w:val="18"/>
                <w:szCs w:val="18"/>
                <w:lang w:val="fr-FR"/>
              </w:rPr>
              <w:t xml:space="preserve"> sinistres</w:t>
            </w:r>
            <w:r w:rsidRPr="000054BA">
              <w:rPr>
                <w:rFonts w:ascii="Arial" w:hAnsi="Arial" w:cs="Arial"/>
                <w:b/>
                <w:iCs/>
                <w:sz w:val="18"/>
                <w:szCs w:val="18"/>
                <w:lang w:val="fr-FR"/>
              </w:rPr>
              <w:t xml:space="preserve"> (provisions, règlements)</w:t>
            </w:r>
            <w:r w:rsidRPr="00B8226C">
              <w:rPr>
                <w:rFonts w:ascii="Arial" w:hAnsi="Arial" w:cs="Arial"/>
                <w:b/>
                <w:iCs/>
                <w:sz w:val="18"/>
                <w:szCs w:val="18"/>
                <w:lang w:val="fr-FR"/>
              </w:rPr>
              <w:t> ?</w:t>
            </w:r>
          </w:p>
          <w:p w14:paraId="5345D4FD" w14:textId="3FA86AA6" w:rsidR="00B30BFF" w:rsidRPr="003111A6" w:rsidRDefault="00B30BFF" w:rsidP="004739B5">
            <w:pPr>
              <w:rPr>
                <w:rFonts w:ascii="Arial" w:hAnsi="Arial" w:cs="Arial"/>
                <w:b/>
                <w:sz w:val="18"/>
                <w:szCs w:val="18"/>
                <w:lang w:val="fr-FR"/>
              </w:rPr>
            </w:pPr>
          </w:p>
        </w:tc>
        <w:tc>
          <w:tcPr>
            <w:tcW w:w="3786" w:type="dxa"/>
            <w:vAlign w:val="center"/>
          </w:tcPr>
          <w:p w14:paraId="6240505F" w14:textId="785B6579" w:rsidR="00B30BFF" w:rsidRPr="003111A6" w:rsidRDefault="00B30BFF" w:rsidP="004739B5">
            <w:pPr>
              <w:rPr>
                <w:rFonts w:ascii="Arial" w:hAnsi="Arial" w:cs="Arial"/>
                <w:sz w:val="18"/>
                <w:szCs w:val="18"/>
                <w:lang w:val="fr-FR"/>
              </w:rPr>
            </w:pPr>
            <w:r>
              <w:rPr>
                <w:rFonts w:ascii="Arial" w:hAnsi="Arial" w:cs="Arial"/>
                <w:sz w:val="18"/>
                <w:szCs w:val="18"/>
                <w:lang w:val="fr-FR"/>
              </w:rPr>
              <w:t xml:space="preserve">Périodicité : </w:t>
            </w:r>
          </w:p>
        </w:tc>
      </w:tr>
    </w:tbl>
    <w:p w14:paraId="507319E5" w14:textId="77777777" w:rsidR="00732BB9" w:rsidRDefault="00732BB9" w:rsidP="00732BB9">
      <w:pPr>
        <w:rPr>
          <w:rFonts w:ascii="Arial" w:hAnsi="Arial" w:cs="Arial"/>
          <w:szCs w:val="20"/>
          <w:lang w:val="fr-FR"/>
        </w:rPr>
      </w:pPr>
    </w:p>
    <w:p w14:paraId="38CD72D6" w14:textId="77777777" w:rsidR="00052CC9" w:rsidRDefault="00052CC9" w:rsidP="00732BB9">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732BB9" w:rsidRPr="00C540F9" w14:paraId="2591E2B1" w14:textId="77777777" w:rsidTr="00F55601">
        <w:tc>
          <w:tcPr>
            <w:tcW w:w="3257" w:type="dxa"/>
            <w:shd w:val="clear" w:color="auto" w:fill="F2F2F2" w:themeFill="background1" w:themeFillShade="F2"/>
          </w:tcPr>
          <w:p w14:paraId="6AB54E6A"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488E2BBF"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1131262A" w14:textId="77777777" w:rsidR="00732BB9" w:rsidRPr="00C540F9" w:rsidRDefault="00732BB9"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732BB9" w:rsidRPr="00FD2156" w14:paraId="2152974D" w14:textId="77777777" w:rsidTr="00F55601">
        <w:tc>
          <w:tcPr>
            <w:tcW w:w="3257" w:type="dxa"/>
          </w:tcPr>
          <w:p w14:paraId="68B25413" w14:textId="77777777" w:rsidR="00732BB9" w:rsidRPr="00FD2156" w:rsidRDefault="00732BB9" w:rsidP="00F55601">
            <w:pPr>
              <w:numPr>
                <w:ilvl w:val="0"/>
                <w:numId w:val="6"/>
              </w:numPr>
              <w:spacing w:line="230" w:lineRule="exact"/>
              <w:ind w:right="40"/>
              <w:jc w:val="center"/>
              <w:rPr>
                <w:rFonts w:cs="Arial"/>
                <w:color w:val="000000" w:themeColor="text1"/>
              </w:rPr>
            </w:pPr>
          </w:p>
        </w:tc>
        <w:tc>
          <w:tcPr>
            <w:tcW w:w="3257" w:type="dxa"/>
          </w:tcPr>
          <w:p w14:paraId="1C504A73" w14:textId="77777777" w:rsidR="00732BB9" w:rsidRPr="00FD2156" w:rsidRDefault="00732BB9" w:rsidP="00F55601">
            <w:pPr>
              <w:numPr>
                <w:ilvl w:val="0"/>
                <w:numId w:val="6"/>
              </w:numPr>
              <w:spacing w:line="230" w:lineRule="exact"/>
              <w:ind w:right="40"/>
              <w:jc w:val="center"/>
              <w:rPr>
                <w:rFonts w:cs="Arial"/>
                <w:color w:val="000000" w:themeColor="text1"/>
              </w:rPr>
            </w:pPr>
          </w:p>
        </w:tc>
        <w:tc>
          <w:tcPr>
            <w:tcW w:w="3258" w:type="dxa"/>
          </w:tcPr>
          <w:p w14:paraId="4F44E6AF" w14:textId="77777777" w:rsidR="00732BB9" w:rsidRPr="00FD2156" w:rsidRDefault="00732BB9" w:rsidP="00F55601">
            <w:pPr>
              <w:numPr>
                <w:ilvl w:val="0"/>
                <w:numId w:val="6"/>
              </w:numPr>
              <w:spacing w:line="230" w:lineRule="exact"/>
              <w:ind w:right="40"/>
              <w:jc w:val="center"/>
              <w:rPr>
                <w:rFonts w:cs="Arial"/>
                <w:color w:val="000000" w:themeColor="text1"/>
              </w:rPr>
            </w:pPr>
          </w:p>
        </w:tc>
      </w:tr>
      <w:tr w:rsidR="00732BB9" w:rsidRPr="00D96D0E" w14:paraId="672FE929" w14:textId="77777777" w:rsidTr="00F55601">
        <w:tc>
          <w:tcPr>
            <w:tcW w:w="3257" w:type="dxa"/>
          </w:tcPr>
          <w:p w14:paraId="788322A3" w14:textId="10E14ABB" w:rsidR="00732BB9" w:rsidRPr="00B30BFF" w:rsidRDefault="00732BB9" w:rsidP="00F55601">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Pas de </w:t>
            </w:r>
            <w:r>
              <w:rPr>
                <w:rFonts w:ascii="Arial" w:hAnsi="Arial" w:cs="Arial"/>
                <w:bCs/>
                <w:iCs/>
                <w:sz w:val="18"/>
                <w:szCs w:val="18"/>
                <w:lang w:val="fr-FR"/>
              </w:rPr>
              <w:t>périodicité indiquée dans l’offre</w:t>
            </w:r>
          </w:p>
        </w:tc>
        <w:tc>
          <w:tcPr>
            <w:tcW w:w="3257" w:type="dxa"/>
          </w:tcPr>
          <w:p w14:paraId="59D4B3DC" w14:textId="1D3861EE" w:rsidR="00732BB9" w:rsidRPr="00B30BFF" w:rsidRDefault="00C93F66" w:rsidP="00C93F66">
            <w:pPr>
              <w:spacing w:line="270" w:lineRule="exact"/>
              <w:jc w:val="center"/>
              <w:rPr>
                <w:rFonts w:ascii="Arial" w:hAnsi="Arial" w:cs="Arial"/>
                <w:bCs/>
                <w:iCs/>
                <w:sz w:val="18"/>
                <w:szCs w:val="18"/>
                <w:lang w:val="fr-FR"/>
              </w:rPr>
            </w:pPr>
            <w:r>
              <w:rPr>
                <w:rFonts w:ascii="Arial" w:hAnsi="Arial" w:cs="Arial"/>
                <w:bCs/>
                <w:iCs/>
                <w:sz w:val="18"/>
                <w:szCs w:val="18"/>
                <w:lang w:val="fr-FR"/>
              </w:rPr>
              <w:t>Périodicité indiquée mais longue</w:t>
            </w:r>
            <w:r>
              <w:rPr>
                <w:rFonts w:ascii="Arial" w:hAnsi="Arial" w:cs="Arial"/>
                <w:bCs/>
                <w:iCs/>
                <w:sz w:val="18"/>
                <w:szCs w:val="18"/>
                <w:lang w:val="fr-FR"/>
              </w:rPr>
              <w:br/>
              <w:t>(1 fois par année)</w:t>
            </w:r>
          </w:p>
        </w:tc>
        <w:tc>
          <w:tcPr>
            <w:tcW w:w="3258" w:type="dxa"/>
          </w:tcPr>
          <w:p w14:paraId="5004E772" w14:textId="685B140D" w:rsidR="00732BB9" w:rsidRPr="00B30BFF" w:rsidRDefault="00C93F66" w:rsidP="00F55601">
            <w:pPr>
              <w:spacing w:line="270" w:lineRule="exact"/>
              <w:jc w:val="center"/>
              <w:rPr>
                <w:rFonts w:ascii="Arial" w:hAnsi="Arial" w:cs="Arial"/>
                <w:bCs/>
                <w:iCs/>
                <w:sz w:val="18"/>
                <w:szCs w:val="18"/>
                <w:lang w:val="fr-FR"/>
              </w:rPr>
            </w:pPr>
            <w:r>
              <w:rPr>
                <w:rFonts w:ascii="Arial" w:hAnsi="Arial" w:cs="Arial"/>
                <w:bCs/>
                <w:iCs/>
                <w:sz w:val="18"/>
                <w:szCs w:val="18"/>
                <w:lang w:val="fr-FR"/>
              </w:rPr>
              <w:t>Périodicité cohérente (dès que le dossier le permet, a minima 2 fois par an)</w:t>
            </w:r>
          </w:p>
        </w:tc>
      </w:tr>
      <w:tr w:rsidR="00732BB9" w:rsidRPr="00C540F9" w14:paraId="46DD0F32" w14:textId="77777777" w:rsidTr="00F55601">
        <w:tc>
          <w:tcPr>
            <w:tcW w:w="3257" w:type="dxa"/>
          </w:tcPr>
          <w:p w14:paraId="3410C78D" w14:textId="77777777" w:rsidR="00732BB9" w:rsidRPr="003126AA" w:rsidRDefault="00732BB9"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02C43728" w14:textId="30DEDCA6" w:rsidR="00732BB9" w:rsidRPr="003126AA"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732BB9" w:rsidRPr="003126AA">
              <w:rPr>
                <w:rFonts w:ascii="Arial" w:hAnsi="Arial" w:cs="Arial"/>
                <w:bCs/>
                <w:iCs/>
                <w:sz w:val="18"/>
                <w:szCs w:val="18"/>
                <w:lang w:val="fr-FR"/>
              </w:rPr>
              <w:t xml:space="preserve"> point</w:t>
            </w:r>
          </w:p>
        </w:tc>
        <w:tc>
          <w:tcPr>
            <w:tcW w:w="3258" w:type="dxa"/>
          </w:tcPr>
          <w:p w14:paraId="3C849F39" w14:textId="086324D6" w:rsidR="00732BB9" w:rsidRPr="00C540F9"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highlight w:val="yellow"/>
                <w:lang w:val="fr-FR"/>
              </w:rPr>
              <w:t>1</w:t>
            </w:r>
            <w:r w:rsidR="00732BB9" w:rsidRPr="008A7481">
              <w:rPr>
                <w:rFonts w:ascii="Arial" w:hAnsi="Arial" w:cs="Arial"/>
                <w:bCs/>
                <w:iCs/>
                <w:sz w:val="18"/>
                <w:szCs w:val="18"/>
                <w:highlight w:val="yellow"/>
                <w:lang w:val="fr-FR"/>
              </w:rPr>
              <w:t xml:space="preserve"> points</w:t>
            </w:r>
          </w:p>
        </w:tc>
      </w:tr>
    </w:tbl>
    <w:p w14:paraId="6B9BBB73" w14:textId="77777777" w:rsidR="00732BB9" w:rsidRDefault="00732BB9">
      <w:pPr>
        <w:rPr>
          <w:lang w:val="fr-FR"/>
        </w:rPr>
      </w:pPr>
    </w:p>
    <w:p w14:paraId="2CAEB6D4" w14:textId="458AC8C7" w:rsidR="004A3AB8" w:rsidRPr="003111A6" w:rsidRDefault="004A3AB8">
      <w:pPr>
        <w:rPr>
          <w:lang w:val="fr-FR"/>
        </w:rPr>
      </w:pPr>
    </w:p>
    <w:p w14:paraId="0CBAA209" w14:textId="6FA4ED0A" w:rsidR="000054BA" w:rsidRPr="00B510D7" w:rsidRDefault="000054BA" w:rsidP="000054BA">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Services associés</w:t>
      </w:r>
      <w:r w:rsidR="008A7481">
        <w:rPr>
          <w:rFonts w:ascii="Arial" w:hAnsi="Arial" w:cs="Arial"/>
          <w:b/>
          <w:color w:val="0070C0"/>
          <w:sz w:val="24"/>
          <w:szCs w:val="20"/>
          <w:lang w:val="fr-FR"/>
        </w:rPr>
        <w:t xml:space="preserve"> </w:t>
      </w:r>
    </w:p>
    <w:p w14:paraId="1DC5A025" w14:textId="77777777" w:rsidR="00810ABA" w:rsidRDefault="00810ABA"/>
    <w:tbl>
      <w:tblPr>
        <w:tblStyle w:val="TableGrid2"/>
        <w:tblW w:w="9848" w:type="dxa"/>
        <w:tblLook w:val="04A0" w:firstRow="1" w:lastRow="0" w:firstColumn="1" w:lastColumn="0" w:noHBand="0" w:noVBand="1"/>
      </w:tblPr>
      <w:tblGrid>
        <w:gridCol w:w="6205"/>
        <w:gridCol w:w="1221"/>
        <w:gridCol w:w="1211"/>
        <w:gridCol w:w="1211"/>
      </w:tblGrid>
      <w:tr w:rsidR="00985445" w:rsidRPr="002D5B64" w14:paraId="671C0B5A" w14:textId="77777777" w:rsidTr="00985445">
        <w:trPr>
          <w:trHeight w:val="316"/>
        </w:trPr>
        <w:tc>
          <w:tcPr>
            <w:tcW w:w="6205" w:type="dxa"/>
            <w:tcBorders>
              <w:left w:val="nil"/>
              <w:bottom w:val="dotted" w:sz="4" w:space="0" w:color="auto"/>
              <w:right w:val="nil"/>
            </w:tcBorders>
            <w:shd w:val="clear" w:color="auto" w:fill="F2F2F2" w:themeFill="background1" w:themeFillShade="F2"/>
          </w:tcPr>
          <w:p w14:paraId="247804D8" w14:textId="77777777" w:rsidR="00985445" w:rsidRPr="00130E5C" w:rsidRDefault="00985445" w:rsidP="00F55601">
            <w:pPr>
              <w:rPr>
                <w:rFonts w:ascii="Arial" w:hAnsi="Arial" w:cs="Arial"/>
                <w:b/>
                <w:sz w:val="18"/>
                <w:szCs w:val="18"/>
                <w:lang w:val="fr-FR"/>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p>
        </w:tc>
        <w:tc>
          <w:tcPr>
            <w:tcW w:w="1221" w:type="dxa"/>
            <w:tcBorders>
              <w:left w:val="nil"/>
              <w:bottom w:val="dotted" w:sz="4" w:space="0" w:color="auto"/>
              <w:right w:val="nil"/>
            </w:tcBorders>
            <w:shd w:val="clear" w:color="auto" w:fill="F2F2F2" w:themeFill="background1" w:themeFillShade="F2"/>
          </w:tcPr>
          <w:p w14:paraId="2B5E86B2"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OUI</w:t>
            </w:r>
          </w:p>
        </w:tc>
        <w:tc>
          <w:tcPr>
            <w:tcW w:w="1211" w:type="dxa"/>
            <w:tcBorders>
              <w:left w:val="nil"/>
              <w:bottom w:val="dotted" w:sz="4" w:space="0" w:color="auto"/>
              <w:right w:val="nil"/>
            </w:tcBorders>
            <w:shd w:val="clear" w:color="auto" w:fill="F2F2F2" w:themeFill="background1" w:themeFillShade="F2"/>
          </w:tcPr>
          <w:p w14:paraId="6462254A"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NON</w:t>
            </w:r>
          </w:p>
        </w:tc>
        <w:tc>
          <w:tcPr>
            <w:tcW w:w="1211" w:type="dxa"/>
            <w:tcBorders>
              <w:left w:val="nil"/>
              <w:bottom w:val="dotted" w:sz="4" w:space="0" w:color="auto"/>
              <w:right w:val="nil"/>
            </w:tcBorders>
            <w:shd w:val="clear" w:color="auto" w:fill="F2F2F2" w:themeFill="background1" w:themeFillShade="F2"/>
          </w:tcPr>
          <w:p w14:paraId="243D84CA" w14:textId="77777777" w:rsidR="00985445" w:rsidRPr="002D5B64" w:rsidRDefault="00985445" w:rsidP="00F55601">
            <w:pPr>
              <w:jc w:val="center"/>
              <w:rPr>
                <w:rFonts w:ascii="Arial" w:hAnsi="Arial" w:cs="Arial"/>
                <w:b/>
                <w:sz w:val="18"/>
                <w:szCs w:val="18"/>
              </w:rPr>
            </w:pPr>
            <w:r w:rsidRPr="002D5B64">
              <w:rPr>
                <w:rFonts w:ascii="Arial" w:hAnsi="Arial" w:cs="Arial"/>
                <w:b/>
                <w:sz w:val="18"/>
                <w:szCs w:val="18"/>
              </w:rPr>
              <w:t>Points</w:t>
            </w:r>
          </w:p>
        </w:tc>
      </w:tr>
      <w:tr w:rsidR="00985445" w:rsidRPr="006A2020" w14:paraId="5C47B30C" w14:textId="5968D1A2"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tcBorders>
              <w:top w:val="dotted" w:sz="4" w:space="0" w:color="auto"/>
            </w:tcBorders>
            <w:shd w:val="clear" w:color="auto" w:fill="F2F2F2" w:themeFill="background1" w:themeFillShade="F2"/>
            <w:vAlign w:val="center"/>
          </w:tcPr>
          <w:p w14:paraId="373C78C4" w14:textId="77777777" w:rsidR="00985445" w:rsidRPr="003111A6" w:rsidRDefault="00985445" w:rsidP="004739B5">
            <w:pPr>
              <w:rPr>
                <w:rFonts w:ascii="Arial" w:hAnsi="Arial" w:cs="Arial"/>
                <w:b/>
                <w:sz w:val="18"/>
                <w:szCs w:val="18"/>
                <w:lang w:val="fr-FR"/>
              </w:rPr>
            </w:pPr>
            <w:r w:rsidRPr="003111A6">
              <w:rPr>
                <w:rFonts w:ascii="Arial" w:hAnsi="Arial" w:cs="Arial"/>
                <w:b/>
                <w:sz w:val="18"/>
                <w:szCs w:val="18"/>
                <w:lang w:val="fr-FR"/>
              </w:rPr>
              <w:t>Le candidat propose-t-il des formations ?</w:t>
            </w:r>
          </w:p>
          <w:p w14:paraId="6B32D128" w14:textId="2985A60C" w:rsidR="00985445" w:rsidRPr="003111A6" w:rsidRDefault="00985445" w:rsidP="00985445">
            <w:pPr>
              <w:rPr>
                <w:rFonts w:ascii="Arial" w:hAnsi="Arial" w:cs="Arial"/>
                <w:b/>
                <w:sz w:val="18"/>
                <w:szCs w:val="18"/>
                <w:lang w:val="fr-FR"/>
              </w:rPr>
            </w:pPr>
          </w:p>
        </w:tc>
        <w:tc>
          <w:tcPr>
            <w:tcW w:w="1221" w:type="dxa"/>
            <w:tcBorders>
              <w:top w:val="dotted" w:sz="4" w:space="0" w:color="auto"/>
            </w:tcBorders>
            <w:vAlign w:val="center"/>
          </w:tcPr>
          <w:p w14:paraId="178ECC7E" w14:textId="650D4579" w:rsidR="00985445" w:rsidRPr="003111A6" w:rsidRDefault="00985445" w:rsidP="00A22E6B">
            <w:pPr>
              <w:jc w:val="center"/>
              <w:rPr>
                <w:rFonts w:ascii="Arial" w:hAnsi="Arial" w:cs="Arial"/>
                <w:sz w:val="18"/>
                <w:szCs w:val="18"/>
                <w:lang w:val="fr-FR"/>
              </w:rPr>
            </w:pPr>
          </w:p>
        </w:tc>
        <w:tc>
          <w:tcPr>
            <w:tcW w:w="1211" w:type="dxa"/>
            <w:tcBorders>
              <w:top w:val="dotted" w:sz="4" w:space="0" w:color="auto"/>
            </w:tcBorders>
            <w:vAlign w:val="center"/>
          </w:tcPr>
          <w:p w14:paraId="391BC3D0" w14:textId="77777777" w:rsidR="00985445" w:rsidRPr="003111A6" w:rsidRDefault="00985445" w:rsidP="00A22E6B">
            <w:pPr>
              <w:jc w:val="center"/>
              <w:rPr>
                <w:rFonts w:ascii="Arial" w:hAnsi="Arial" w:cs="Arial"/>
                <w:sz w:val="18"/>
                <w:szCs w:val="18"/>
                <w:lang w:val="fr-FR"/>
              </w:rPr>
            </w:pPr>
          </w:p>
        </w:tc>
        <w:tc>
          <w:tcPr>
            <w:tcW w:w="1211" w:type="dxa"/>
            <w:tcBorders>
              <w:top w:val="dotted" w:sz="4" w:space="0" w:color="auto"/>
            </w:tcBorders>
            <w:vAlign w:val="center"/>
          </w:tcPr>
          <w:p w14:paraId="253F12A3" w14:textId="1C25D27D"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486B2B" w:rsidRPr="008A7481">
              <w:rPr>
                <w:rFonts w:ascii="Arial" w:hAnsi="Arial" w:cs="Arial"/>
                <w:sz w:val="18"/>
                <w:szCs w:val="18"/>
                <w:highlight w:val="yellow"/>
                <w:lang w:val="fr-FR"/>
              </w:rPr>
              <w:t>5</w:t>
            </w:r>
          </w:p>
        </w:tc>
      </w:tr>
      <w:tr w:rsidR="00985445" w:rsidRPr="006A2020" w14:paraId="7CC9FFCA"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8CB29DB" w14:textId="77777777" w:rsidR="00985445" w:rsidRDefault="00985445" w:rsidP="00985445">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6141B646" w14:textId="77777777" w:rsidR="00985445" w:rsidRPr="003111A6" w:rsidRDefault="00985445" w:rsidP="004739B5">
            <w:pPr>
              <w:rPr>
                <w:rFonts w:ascii="Arial" w:hAnsi="Arial" w:cs="Arial"/>
                <w:b/>
                <w:sz w:val="18"/>
                <w:szCs w:val="18"/>
                <w:lang w:val="fr-FR"/>
              </w:rPr>
            </w:pPr>
          </w:p>
        </w:tc>
        <w:tc>
          <w:tcPr>
            <w:tcW w:w="1221" w:type="dxa"/>
            <w:vAlign w:val="center"/>
          </w:tcPr>
          <w:p w14:paraId="30FA7BDD" w14:textId="77777777" w:rsidR="00985445" w:rsidRPr="003111A6" w:rsidRDefault="00985445" w:rsidP="00A22E6B">
            <w:pPr>
              <w:jc w:val="center"/>
              <w:rPr>
                <w:rFonts w:ascii="Arial" w:hAnsi="Arial" w:cs="Arial"/>
                <w:sz w:val="18"/>
                <w:szCs w:val="18"/>
                <w:lang w:val="fr-FR"/>
              </w:rPr>
            </w:pPr>
          </w:p>
        </w:tc>
        <w:tc>
          <w:tcPr>
            <w:tcW w:w="1211" w:type="dxa"/>
            <w:vAlign w:val="center"/>
          </w:tcPr>
          <w:p w14:paraId="146E9E5C" w14:textId="77777777" w:rsidR="00985445" w:rsidRPr="003111A6" w:rsidRDefault="00985445" w:rsidP="00A22E6B">
            <w:pPr>
              <w:jc w:val="center"/>
              <w:rPr>
                <w:rFonts w:ascii="Arial" w:hAnsi="Arial" w:cs="Arial"/>
                <w:sz w:val="18"/>
                <w:szCs w:val="18"/>
                <w:lang w:val="fr-FR"/>
              </w:rPr>
            </w:pPr>
          </w:p>
        </w:tc>
        <w:tc>
          <w:tcPr>
            <w:tcW w:w="1211" w:type="dxa"/>
            <w:vAlign w:val="center"/>
          </w:tcPr>
          <w:p w14:paraId="72BDF76D" w14:textId="545066A3"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486B2B" w:rsidRPr="008A7481">
              <w:rPr>
                <w:rFonts w:ascii="Arial" w:hAnsi="Arial" w:cs="Arial"/>
                <w:sz w:val="18"/>
                <w:szCs w:val="18"/>
                <w:highlight w:val="yellow"/>
                <w:lang w:val="fr-FR"/>
              </w:rPr>
              <w:t>5</w:t>
            </w:r>
          </w:p>
        </w:tc>
      </w:tr>
      <w:tr w:rsidR="00985445" w:rsidRPr="006A2020" w14:paraId="0E274C18" w14:textId="41AA7584"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6324E82F" w14:textId="77777777" w:rsidR="00985445" w:rsidRDefault="00985445" w:rsidP="004739B5">
            <w:pPr>
              <w:rPr>
                <w:rFonts w:ascii="Arial" w:hAnsi="Arial" w:cs="Arial"/>
                <w:b/>
                <w:sz w:val="18"/>
                <w:szCs w:val="18"/>
                <w:lang w:val="fr-FR"/>
              </w:rPr>
            </w:pPr>
            <w:r w:rsidRPr="00B82584">
              <w:rPr>
                <w:rFonts w:ascii="Arial" w:hAnsi="Arial" w:cs="Arial"/>
                <w:b/>
                <w:sz w:val="18"/>
                <w:szCs w:val="18"/>
                <w:lang w:val="fr-FR"/>
              </w:rPr>
              <w:t>Possibilité d’effectuer une visite de risque avec un « préventeur compagnie » ?</w:t>
            </w:r>
          </w:p>
          <w:p w14:paraId="47B77816" w14:textId="258108FC" w:rsidR="00985445" w:rsidRPr="003111A6" w:rsidRDefault="00985445" w:rsidP="004739B5">
            <w:pPr>
              <w:rPr>
                <w:rFonts w:ascii="Arial" w:hAnsi="Arial" w:cs="Arial"/>
                <w:b/>
                <w:sz w:val="18"/>
                <w:szCs w:val="18"/>
                <w:lang w:val="fr-FR"/>
              </w:rPr>
            </w:pPr>
          </w:p>
        </w:tc>
        <w:tc>
          <w:tcPr>
            <w:tcW w:w="1221" w:type="dxa"/>
            <w:vAlign w:val="center"/>
          </w:tcPr>
          <w:p w14:paraId="6486CFAA" w14:textId="77777777" w:rsidR="00985445" w:rsidRPr="003111A6" w:rsidRDefault="00985445" w:rsidP="00A22E6B">
            <w:pPr>
              <w:jc w:val="center"/>
              <w:rPr>
                <w:rFonts w:ascii="Arial" w:hAnsi="Arial" w:cs="Arial"/>
                <w:sz w:val="18"/>
                <w:szCs w:val="18"/>
                <w:lang w:val="fr-FR"/>
              </w:rPr>
            </w:pPr>
          </w:p>
        </w:tc>
        <w:tc>
          <w:tcPr>
            <w:tcW w:w="1211" w:type="dxa"/>
            <w:vAlign w:val="center"/>
          </w:tcPr>
          <w:p w14:paraId="22D98746" w14:textId="77777777" w:rsidR="00985445" w:rsidRPr="003111A6" w:rsidRDefault="00985445" w:rsidP="00A22E6B">
            <w:pPr>
              <w:jc w:val="center"/>
              <w:rPr>
                <w:rFonts w:ascii="Arial" w:hAnsi="Arial" w:cs="Arial"/>
                <w:sz w:val="18"/>
                <w:szCs w:val="18"/>
                <w:lang w:val="fr-FR"/>
              </w:rPr>
            </w:pPr>
          </w:p>
        </w:tc>
        <w:tc>
          <w:tcPr>
            <w:tcW w:w="1211" w:type="dxa"/>
            <w:vAlign w:val="center"/>
          </w:tcPr>
          <w:p w14:paraId="436B196D" w14:textId="272D5BCC"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DF4593" w:rsidRPr="008A7481">
              <w:rPr>
                <w:rFonts w:ascii="Arial" w:hAnsi="Arial" w:cs="Arial"/>
                <w:sz w:val="18"/>
                <w:szCs w:val="18"/>
                <w:highlight w:val="yellow"/>
                <w:lang w:val="fr-FR"/>
              </w:rPr>
              <w:t>5</w:t>
            </w:r>
          </w:p>
        </w:tc>
      </w:tr>
      <w:tr w:rsidR="00985445" w:rsidRPr="006A2020" w14:paraId="2B531C3C" w14:textId="6F81583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6192C73" w14:textId="504083D7" w:rsidR="00985445" w:rsidRDefault="00985445" w:rsidP="004739B5">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34DF8B4D" w14:textId="489AB37E" w:rsidR="00985445" w:rsidRPr="00B82584" w:rsidRDefault="00985445" w:rsidP="004739B5">
            <w:pPr>
              <w:rPr>
                <w:rFonts w:ascii="Arial" w:hAnsi="Arial" w:cs="Arial"/>
                <w:b/>
                <w:sz w:val="18"/>
                <w:szCs w:val="18"/>
                <w:lang w:val="fr-FR"/>
              </w:rPr>
            </w:pPr>
          </w:p>
        </w:tc>
        <w:tc>
          <w:tcPr>
            <w:tcW w:w="1221" w:type="dxa"/>
            <w:vAlign w:val="center"/>
          </w:tcPr>
          <w:p w14:paraId="7EEFCA28" w14:textId="77777777" w:rsidR="00985445" w:rsidRPr="003111A6" w:rsidRDefault="00985445" w:rsidP="00A22E6B">
            <w:pPr>
              <w:jc w:val="center"/>
              <w:rPr>
                <w:rFonts w:ascii="Arial" w:hAnsi="Arial" w:cs="Arial"/>
                <w:sz w:val="18"/>
                <w:szCs w:val="18"/>
                <w:lang w:val="fr-FR"/>
              </w:rPr>
            </w:pPr>
          </w:p>
        </w:tc>
        <w:tc>
          <w:tcPr>
            <w:tcW w:w="1211" w:type="dxa"/>
            <w:vAlign w:val="center"/>
          </w:tcPr>
          <w:p w14:paraId="502B61C8" w14:textId="77777777" w:rsidR="00985445" w:rsidRPr="003111A6" w:rsidRDefault="00985445" w:rsidP="00A22E6B">
            <w:pPr>
              <w:jc w:val="center"/>
              <w:rPr>
                <w:rFonts w:ascii="Arial" w:hAnsi="Arial" w:cs="Arial"/>
                <w:sz w:val="18"/>
                <w:szCs w:val="18"/>
                <w:lang w:val="fr-FR"/>
              </w:rPr>
            </w:pPr>
          </w:p>
        </w:tc>
        <w:tc>
          <w:tcPr>
            <w:tcW w:w="1211" w:type="dxa"/>
            <w:vAlign w:val="center"/>
          </w:tcPr>
          <w:p w14:paraId="50223A61" w14:textId="0BAAFBBC"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486B2B" w:rsidRPr="008A7481">
              <w:rPr>
                <w:rFonts w:ascii="Arial" w:hAnsi="Arial" w:cs="Arial"/>
                <w:sz w:val="18"/>
                <w:szCs w:val="18"/>
                <w:highlight w:val="yellow"/>
                <w:lang w:val="fr-FR"/>
              </w:rPr>
              <w:t>5</w:t>
            </w:r>
          </w:p>
        </w:tc>
      </w:tr>
      <w:tr w:rsidR="00985445" w:rsidRPr="006A2020" w14:paraId="60CB619A" w14:textId="24E1F7C4"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28C718C3" w14:textId="57EAD913" w:rsidR="00985445" w:rsidRDefault="00985445" w:rsidP="004739B5">
            <w:pPr>
              <w:rPr>
                <w:rFonts w:ascii="Arial" w:hAnsi="Arial" w:cs="Arial"/>
                <w:b/>
                <w:sz w:val="18"/>
                <w:szCs w:val="18"/>
                <w:lang w:val="fr-FR"/>
              </w:rPr>
            </w:pPr>
            <w:r>
              <w:rPr>
                <w:rFonts w:ascii="Arial" w:hAnsi="Arial" w:cs="Arial"/>
                <w:b/>
                <w:sz w:val="18"/>
                <w:szCs w:val="18"/>
                <w:lang w:val="fr-FR"/>
              </w:rPr>
              <w:t xml:space="preserve">         Si oui, remise d’un rapport avec </w:t>
            </w:r>
            <w:r w:rsidRPr="00B82584">
              <w:rPr>
                <w:rFonts w:ascii="Arial" w:hAnsi="Arial" w:cs="Arial"/>
                <w:b/>
                <w:sz w:val="18"/>
                <w:szCs w:val="18"/>
                <w:lang w:val="fr-FR"/>
              </w:rPr>
              <w:t xml:space="preserve">identification des points forts et </w:t>
            </w:r>
            <w:r>
              <w:rPr>
                <w:rFonts w:ascii="Arial" w:hAnsi="Arial" w:cs="Arial"/>
                <w:b/>
                <w:sz w:val="18"/>
                <w:szCs w:val="18"/>
                <w:lang w:val="fr-FR"/>
              </w:rPr>
              <w:br/>
              <w:t xml:space="preserve">         </w:t>
            </w:r>
            <w:r w:rsidRPr="00B82584">
              <w:rPr>
                <w:rFonts w:ascii="Arial" w:hAnsi="Arial" w:cs="Arial"/>
                <w:b/>
                <w:sz w:val="18"/>
                <w:szCs w:val="18"/>
                <w:lang w:val="fr-FR"/>
              </w:rPr>
              <w:t xml:space="preserve">propositions d’actions de prévention à mener par </w:t>
            </w:r>
            <w:r>
              <w:rPr>
                <w:rFonts w:ascii="Arial" w:hAnsi="Arial" w:cs="Arial"/>
                <w:b/>
                <w:sz w:val="18"/>
                <w:szCs w:val="18"/>
                <w:lang w:val="fr-FR"/>
              </w:rPr>
              <w:br/>
              <w:t xml:space="preserve">         </w:t>
            </w:r>
            <w:r w:rsidRPr="00B82584">
              <w:rPr>
                <w:rFonts w:ascii="Arial" w:hAnsi="Arial" w:cs="Arial"/>
                <w:b/>
                <w:sz w:val="18"/>
                <w:szCs w:val="18"/>
                <w:lang w:val="fr-FR"/>
              </w:rPr>
              <w:t>l’établissement ?</w:t>
            </w:r>
          </w:p>
          <w:p w14:paraId="65AE6C57" w14:textId="445864A4" w:rsidR="00985445" w:rsidRPr="003111A6" w:rsidRDefault="00985445" w:rsidP="004739B5">
            <w:pPr>
              <w:rPr>
                <w:rFonts w:ascii="Arial" w:hAnsi="Arial" w:cs="Arial"/>
                <w:b/>
                <w:sz w:val="18"/>
                <w:szCs w:val="18"/>
                <w:lang w:val="fr-FR"/>
              </w:rPr>
            </w:pPr>
          </w:p>
        </w:tc>
        <w:tc>
          <w:tcPr>
            <w:tcW w:w="1221" w:type="dxa"/>
            <w:vAlign w:val="center"/>
          </w:tcPr>
          <w:p w14:paraId="6F7F2A4E" w14:textId="77777777" w:rsidR="00985445" w:rsidRPr="003111A6" w:rsidRDefault="00985445" w:rsidP="00A22E6B">
            <w:pPr>
              <w:jc w:val="center"/>
              <w:rPr>
                <w:rFonts w:ascii="Arial" w:hAnsi="Arial" w:cs="Arial"/>
                <w:sz w:val="18"/>
                <w:szCs w:val="18"/>
                <w:lang w:val="fr-FR"/>
              </w:rPr>
            </w:pPr>
          </w:p>
        </w:tc>
        <w:tc>
          <w:tcPr>
            <w:tcW w:w="1211" w:type="dxa"/>
            <w:vAlign w:val="center"/>
          </w:tcPr>
          <w:p w14:paraId="7C86F755" w14:textId="77777777" w:rsidR="00985445" w:rsidRPr="003111A6" w:rsidRDefault="00985445" w:rsidP="00A22E6B">
            <w:pPr>
              <w:jc w:val="center"/>
              <w:rPr>
                <w:rFonts w:ascii="Arial" w:hAnsi="Arial" w:cs="Arial"/>
                <w:sz w:val="18"/>
                <w:szCs w:val="18"/>
                <w:lang w:val="fr-FR"/>
              </w:rPr>
            </w:pPr>
          </w:p>
        </w:tc>
        <w:tc>
          <w:tcPr>
            <w:tcW w:w="1211" w:type="dxa"/>
            <w:vAlign w:val="center"/>
          </w:tcPr>
          <w:p w14:paraId="0BEAE104" w14:textId="33C29291"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486B2B" w:rsidRPr="008A7481">
              <w:rPr>
                <w:rFonts w:ascii="Arial" w:hAnsi="Arial" w:cs="Arial"/>
                <w:sz w:val="18"/>
                <w:szCs w:val="18"/>
                <w:highlight w:val="yellow"/>
                <w:lang w:val="fr-FR"/>
              </w:rPr>
              <w:t>5</w:t>
            </w:r>
          </w:p>
        </w:tc>
      </w:tr>
      <w:tr w:rsidR="00985445" w:rsidRPr="006A2020" w14:paraId="264592D6" w14:textId="03C60451"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0E3BCD3" w14:textId="66EB48B1" w:rsidR="00985445" w:rsidRPr="00985445" w:rsidRDefault="00985445" w:rsidP="00052CC9">
            <w:pPr>
              <w:rPr>
                <w:rFonts w:ascii="Arial" w:hAnsi="Arial" w:cs="Arial"/>
                <w:b/>
                <w:sz w:val="18"/>
                <w:szCs w:val="18"/>
                <w:lang w:val="fr-FR"/>
              </w:rPr>
            </w:pPr>
            <w:r w:rsidRPr="00985445">
              <w:rPr>
                <w:rFonts w:ascii="Arial" w:hAnsi="Arial" w:cs="Arial"/>
                <w:b/>
                <w:sz w:val="18"/>
                <w:szCs w:val="18"/>
                <w:lang w:val="fr-FR"/>
              </w:rPr>
              <w:t xml:space="preserve">Un suivi de la sinistralité et des alertes en cas de récurrence ou aggravation </w:t>
            </w:r>
            <w:proofErr w:type="spellStart"/>
            <w:r w:rsidRPr="00985445">
              <w:rPr>
                <w:rFonts w:ascii="Arial" w:hAnsi="Arial" w:cs="Arial"/>
                <w:b/>
                <w:sz w:val="18"/>
                <w:szCs w:val="18"/>
                <w:lang w:val="fr-FR"/>
              </w:rPr>
              <w:t>sont ils</w:t>
            </w:r>
            <w:proofErr w:type="spellEnd"/>
            <w:r w:rsidRPr="00985445">
              <w:rPr>
                <w:rFonts w:ascii="Arial" w:hAnsi="Arial" w:cs="Arial"/>
                <w:b/>
                <w:sz w:val="18"/>
                <w:szCs w:val="18"/>
                <w:lang w:val="fr-FR"/>
              </w:rPr>
              <w:t xml:space="preserve"> réalisés par le candidat ?</w:t>
            </w:r>
          </w:p>
          <w:p w14:paraId="797BB074" w14:textId="77777777" w:rsidR="00985445" w:rsidRPr="003111A6" w:rsidRDefault="00985445" w:rsidP="004739B5">
            <w:pPr>
              <w:rPr>
                <w:rFonts w:ascii="Arial" w:hAnsi="Arial" w:cs="Arial"/>
                <w:b/>
                <w:sz w:val="18"/>
                <w:szCs w:val="18"/>
                <w:lang w:val="fr-FR"/>
              </w:rPr>
            </w:pPr>
          </w:p>
        </w:tc>
        <w:tc>
          <w:tcPr>
            <w:tcW w:w="1221" w:type="dxa"/>
            <w:vAlign w:val="center"/>
          </w:tcPr>
          <w:p w14:paraId="192D4D8D" w14:textId="77777777" w:rsidR="00985445" w:rsidRPr="003111A6" w:rsidRDefault="00985445" w:rsidP="00A22E6B">
            <w:pPr>
              <w:jc w:val="center"/>
              <w:rPr>
                <w:rFonts w:ascii="Arial" w:hAnsi="Arial" w:cs="Arial"/>
                <w:sz w:val="18"/>
                <w:szCs w:val="18"/>
                <w:lang w:val="fr-FR"/>
              </w:rPr>
            </w:pPr>
          </w:p>
        </w:tc>
        <w:tc>
          <w:tcPr>
            <w:tcW w:w="1211" w:type="dxa"/>
            <w:vAlign w:val="center"/>
          </w:tcPr>
          <w:p w14:paraId="7A04D3FD" w14:textId="77777777" w:rsidR="00985445" w:rsidRPr="003111A6" w:rsidRDefault="00985445" w:rsidP="00A22E6B">
            <w:pPr>
              <w:jc w:val="center"/>
              <w:rPr>
                <w:rFonts w:ascii="Arial" w:hAnsi="Arial" w:cs="Arial"/>
                <w:sz w:val="18"/>
                <w:szCs w:val="18"/>
                <w:lang w:val="fr-FR"/>
              </w:rPr>
            </w:pPr>
          </w:p>
        </w:tc>
        <w:tc>
          <w:tcPr>
            <w:tcW w:w="1211" w:type="dxa"/>
            <w:vAlign w:val="center"/>
          </w:tcPr>
          <w:p w14:paraId="5EA048F4" w14:textId="50F4B717"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EC5CA5" w:rsidRPr="008A7481">
              <w:rPr>
                <w:rFonts w:ascii="Arial" w:hAnsi="Arial" w:cs="Arial"/>
                <w:sz w:val="18"/>
                <w:szCs w:val="18"/>
                <w:highlight w:val="yellow"/>
                <w:lang w:val="fr-FR"/>
              </w:rPr>
              <w:t>5</w:t>
            </w:r>
          </w:p>
        </w:tc>
      </w:tr>
      <w:tr w:rsidR="00985445" w:rsidRPr="006A2020" w14:paraId="583C2C44"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7372386F" w14:textId="563D0CF4" w:rsidR="00950795" w:rsidRPr="00985445" w:rsidRDefault="00950795" w:rsidP="00950795">
            <w:pPr>
              <w:rPr>
                <w:rFonts w:ascii="Arial" w:hAnsi="Arial" w:cs="Arial"/>
                <w:b/>
                <w:sz w:val="18"/>
                <w:szCs w:val="18"/>
                <w:lang w:val="fr-FR"/>
              </w:rPr>
            </w:pPr>
            <w:r>
              <w:rPr>
                <w:rFonts w:ascii="Arial" w:hAnsi="Arial" w:cs="Arial"/>
                <w:b/>
                <w:sz w:val="18"/>
                <w:szCs w:val="18"/>
                <w:lang w:val="fr-FR"/>
              </w:rPr>
              <w:t>Un dispositif de gestion</w:t>
            </w:r>
            <w:r w:rsidRPr="00985445">
              <w:rPr>
                <w:rFonts w:ascii="Arial" w:hAnsi="Arial" w:cs="Arial"/>
                <w:b/>
                <w:sz w:val="18"/>
                <w:szCs w:val="18"/>
                <w:lang w:val="fr-FR"/>
              </w:rPr>
              <w:t xml:space="preserve"> de crise</w:t>
            </w:r>
            <w:r>
              <w:rPr>
                <w:rFonts w:ascii="Arial" w:hAnsi="Arial" w:cs="Arial"/>
                <w:b/>
                <w:sz w:val="18"/>
                <w:szCs w:val="18"/>
                <w:lang w:val="fr-FR"/>
              </w:rPr>
              <w:t xml:space="preserve"> </w:t>
            </w:r>
            <w:r w:rsidR="00CA78E7">
              <w:rPr>
                <w:rFonts w:ascii="Arial" w:hAnsi="Arial" w:cs="Arial"/>
                <w:b/>
                <w:sz w:val="18"/>
                <w:szCs w:val="18"/>
                <w:lang w:val="fr-FR"/>
              </w:rPr>
              <w:t>peut</w:t>
            </w:r>
            <w:r>
              <w:rPr>
                <w:rFonts w:ascii="Arial" w:hAnsi="Arial" w:cs="Arial"/>
                <w:b/>
                <w:sz w:val="18"/>
                <w:szCs w:val="18"/>
                <w:lang w:val="fr-FR"/>
              </w:rPr>
              <w:t xml:space="preserve">-il </w:t>
            </w:r>
            <w:r w:rsidR="00CA78E7">
              <w:rPr>
                <w:rFonts w:ascii="Arial" w:hAnsi="Arial" w:cs="Arial"/>
                <w:b/>
                <w:sz w:val="18"/>
                <w:szCs w:val="18"/>
                <w:lang w:val="fr-FR"/>
              </w:rPr>
              <w:t xml:space="preserve">être </w:t>
            </w:r>
            <w:r>
              <w:rPr>
                <w:rFonts w:ascii="Arial" w:hAnsi="Arial" w:cs="Arial"/>
                <w:b/>
                <w:sz w:val="18"/>
                <w:szCs w:val="18"/>
                <w:lang w:val="fr-FR"/>
              </w:rPr>
              <w:t>mis en place</w:t>
            </w:r>
            <w:r w:rsidRPr="00985445">
              <w:rPr>
                <w:rFonts w:ascii="Arial" w:hAnsi="Arial" w:cs="Arial"/>
                <w:b/>
                <w:sz w:val="18"/>
                <w:szCs w:val="18"/>
                <w:lang w:val="fr-FR"/>
              </w:rPr>
              <w:t> ?</w:t>
            </w:r>
          </w:p>
          <w:p w14:paraId="0CD36323" w14:textId="77777777" w:rsidR="00985445" w:rsidRPr="00985445" w:rsidRDefault="00985445" w:rsidP="00985445">
            <w:pPr>
              <w:rPr>
                <w:rFonts w:ascii="Arial" w:hAnsi="Arial" w:cs="Arial"/>
                <w:b/>
                <w:sz w:val="18"/>
                <w:szCs w:val="18"/>
                <w:lang w:val="fr-FR"/>
              </w:rPr>
            </w:pPr>
          </w:p>
        </w:tc>
        <w:tc>
          <w:tcPr>
            <w:tcW w:w="1221" w:type="dxa"/>
            <w:vAlign w:val="center"/>
          </w:tcPr>
          <w:p w14:paraId="248EE153" w14:textId="77777777" w:rsidR="00985445" w:rsidRPr="003111A6" w:rsidRDefault="00985445" w:rsidP="00A22E6B">
            <w:pPr>
              <w:jc w:val="center"/>
              <w:rPr>
                <w:rFonts w:ascii="Arial" w:hAnsi="Arial" w:cs="Arial"/>
                <w:sz w:val="18"/>
                <w:szCs w:val="18"/>
                <w:lang w:val="fr-FR"/>
              </w:rPr>
            </w:pPr>
          </w:p>
        </w:tc>
        <w:tc>
          <w:tcPr>
            <w:tcW w:w="1211" w:type="dxa"/>
            <w:vAlign w:val="center"/>
          </w:tcPr>
          <w:p w14:paraId="1866FC0E" w14:textId="77777777" w:rsidR="00985445" w:rsidRPr="003111A6" w:rsidRDefault="00985445" w:rsidP="00A22E6B">
            <w:pPr>
              <w:jc w:val="center"/>
              <w:rPr>
                <w:rFonts w:ascii="Arial" w:hAnsi="Arial" w:cs="Arial"/>
                <w:sz w:val="18"/>
                <w:szCs w:val="18"/>
                <w:lang w:val="fr-FR"/>
              </w:rPr>
            </w:pPr>
          </w:p>
        </w:tc>
        <w:tc>
          <w:tcPr>
            <w:tcW w:w="1211" w:type="dxa"/>
            <w:vAlign w:val="center"/>
          </w:tcPr>
          <w:p w14:paraId="41E062D4" w14:textId="1EF12190"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486B2B" w:rsidRPr="008A7481">
              <w:rPr>
                <w:rFonts w:ascii="Arial" w:hAnsi="Arial" w:cs="Arial"/>
                <w:sz w:val="18"/>
                <w:szCs w:val="18"/>
                <w:highlight w:val="yellow"/>
                <w:lang w:val="fr-FR"/>
              </w:rPr>
              <w:t>5</w:t>
            </w:r>
          </w:p>
        </w:tc>
      </w:tr>
      <w:tr w:rsidR="00FE1270" w:rsidRPr="006A2020" w14:paraId="0A0F51E4" w14:textId="77777777" w:rsidTr="00F45D7C">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1DDCAB71" w14:textId="6446A3D7" w:rsidR="00FE1270" w:rsidRDefault="00FE1270" w:rsidP="00F45D7C">
            <w:pPr>
              <w:rPr>
                <w:rFonts w:ascii="Arial" w:hAnsi="Arial" w:cs="Arial"/>
                <w:b/>
                <w:sz w:val="18"/>
                <w:szCs w:val="18"/>
                <w:lang w:val="fr-FR"/>
              </w:rPr>
            </w:pPr>
            <w:r>
              <w:rPr>
                <w:rFonts w:ascii="Arial" w:hAnsi="Arial" w:cs="Arial"/>
                <w:b/>
                <w:sz w:val="18"/>
                <w:szCs w:val="18"/>
                <w:lang w:val="fr-FR"/>
              </w:rPr>
              <w:t xml:space="preserve">         Si oui, une assistance téléphonique est-elle accessible </w:t>
            </w:r>
            <w:r>
              <w:rPr>
                <w:rFonts w:ascii="Arial" w:hAnsi="Arial" w:cs="Arial"/>
                <w:b/>
                <w:sz w:val="18"/>
                <w:szCs w:val="18"/>
                <w:lang w:val="fr-FR"/>
              </w:rPr>
              <w:br/>
              <w:t xml:space="preserve">         </w:t>
            </w:r>
            <w:r w:rsidRPr="00985445">
              <w:rPr>
                <w:rFonts w:ascii="Arial" w:hAnsi="Arial" w:cs="Arial"/>
                <w:b/>
                <w:sz w:val="18"/>
                <w:szCs w:val="18"/>
                <w:lang w:val="fr-FR"/>
              </w:rPr>
              <w:t>24h/24 et 7j/7</w:t>
            </w:r>
            <w:r>
              <w:rPr>
                <w:rFonts w:ascii="Arial" w:hAnsi="Arial" w:cs="Arial"/>
                <w:b/>
                <w:sz w:val="18"/>
                <w:szCs w:val="18"/>
                <w:lang w:val="fr-FR"/>
              </w:rPr>
              <w:t xml:space="preserve"> ? </w:t>
            </w:r>
          </w:p>
          <w:p w14:paraId="35A9C4F9" w14:textId="77777777" w:rsidR="00FE1270" w:rsidRPr="00985445" w:rsidRDefault="00FE1270" w:rsidP="00F45D7C">
            <w:pPr>
              <w:rPr>
                <w:rFonts w:ascii="Arial" w:hAnsi="Arial" w:cs="Arial"/>
                <w:b/>
                <w:sz w:val="18"/>
                <w:szCs w:val="18"/>
                <w:lang w:val="fr-FR"/>
              </w:rPr>
            </w:pPr>
          </w:p>
        </w:tc>
        <w:tc>
          <w:tcPr>
            <w:tcW w:w="1221" w:type="dxa"/>
            <w:vAlign w:val="center"/>
          </w:tcPr>
          <w:p w14:paraId="4CF663C4" w14:textId="77777777" w:rsidR="00FE1270" w:rsidRPr="003111A6" w:rsidRDefault="00FE1270" w:rsidP="00F45D7C">
            <w:pPr>
              <w:jc w:val="center"/>
              <w:rPr>
                <w:rFonts w:ascii="Arial" w:hAnsi="Arial" w:cs="Arial"/>
                <w:sz w:val="18"/>
                <w:szCs w:val="18"/>
                <w:lang w:val="fr-FR"/>
              </w:rPr>
            </w:pPr>
          </w:p>
        </w:tc>
        <w:tc>
          <w:tcPr>
            <w:tcW w:w="1211" w:type="dxa"/>
            <w:vAlign w:val="center"/>
          </w:tcPr>
          <w:p w14:paraId="235E31D8" w14:textId="77777777" w:rsidR="00FE1270" w:rsidRPr="003111A6" w:rsidRDefault="00FE1270" w:rsidP="00F45D7C">
            <w:pPr>
              <w:jc w:val="center"/>
              <w:rPr>
                <w:rFonts w:ascii="Arial" w:hAnsi="Arial" w:cs="Arial"/>
                <w:sz w:val="18"/>
                <w:szCs w:val="18"/>
                <w:lang w:val="fr-FR"/>
              </w:rPr>
            </w:pPr>
          </w:p>
        </w:tc>
        <w:tc>
          <w:tcPr>
            <w:tcW w:w="1211" w:type="dxa"/>
            <w:vAlign w:val="center"/>
          </w:tcPr>
          <w:p w14:paraId="6FAAE490" w14:textId="23A15AD2" w:rsidR="00FE1270" w:rsidRPr="008A7481" w:rsidRDefault="00FE1270" w:rsidP="00F45D7C">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1</w:t>
            </w:r>
            <w:r w:rsidRPr="008A7481">
              <w:rPr>
                <w:rFonts w:ascii="Arial" w:hAnsi="Arial" w:cs="Arial"/>
                <w:sz w:val="18"/>
                <w:szCs w:val="18"/>
                <w:highlight w:val="yellow"/>
                <w:lang w:val="fr-FR"/>
              </w:rPr>
              <w:t>25</w:t>
            </w:r>
          </w:p>
        </w:tc>
      </w:tr>
      <w:tr w:rsidR="00FE1270" w:rsidRPr="00AC6E25" w14:paraId="2A1690FC" w14:textId="77777777" w:rsidTr="00F45D7C">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08C548C3" w14:textId="77777777" w:rsidR="00FE1270" w:rsidRDefault="00FE1270" w:rsidP="00F45D7C">
            <w:pPr>
              <w:rPr>
                <w:rFonts w:ascii="Arial" w:hAnsi="Arial" w:cs="Arial"/>
                <w:b/>
                <w:sz w:val="18"/>
                <w:szCs w:val="18"/>
                <w:lang w:val="fr-FR"/>
              </w:rPr>
            </w:pPr>
            <w:r>
              <w:rPr>
                <w:rFonts w:ascii="Arial" w:hAnsi="Arial" w:cs="Arial"/>
                <w:b/>
                <w:sz w:val="18"/>
                <w:szCs w:val="18"/>
                <w:lang w:val="fr-FR"/>
              </w:rPr>
              <w:t xml:space="preserve">         Si oui, un numéro SVA est-il mis à disposition ?</w:t>
            </w:r>
          </w:p>
        </w:tc>
        <w:tc>
          <w:tcPr>
            <w:tcW w:w="1221" w:type="dxa"/>
            <w:vAlign w:val="center"/>
          </w:tcPr>
          <w:p w14:paraId="13850568" w14:textId="77777777" w:rsidR="00FE1270" w:rsidRPr="003111A6" w:rsidRDefault="00FE1270" w:rsidP="00F45D7C">
            <w:pPr>
              <w:jc w:val="center"/>
              <w:rPr>
                <w:rFonts w:ascii="Arial" w:hAnsi="Arial" w:cs="Arial"/>
                <w:sz w:val="18"/>
                <w:szCs w:val="18"/>
                <w:lang w:val="fr-FR"/>
              </w:rPr>
            </w:pPr>
          </w:p>
        </w:tc>
        <w:tc>
          <w:tcPr>
            <w:tcW w:w="1211" w:type="dxa"/>
            <w:vAlign w:val="center"/>
          </w:tcPr>
          <w:p w14:paraId="712D32D5" w14:textId="77777777" w:rsidR="00FE1270" w:rsidRPr="003111A6" w:rsidRDefault="00FE1270" w:rsidP="00F45D7C">
            <w:pPr>
              <w:jc w:val="center"/>
              <w:rPr>
                <w:rFonts w:ascii="Arial" w:hAnsi="Arial" w:cs="Arial"/>
                <w:sz w:val="18"/>
                <w:szCs w:val="18"/>
                <w:lang w:val="fr-FR"/>
              </w:rPr>
            </w:pPr>
          </w:p>
        </w:tc>
        <w:tc>
          <w:tcPr>
            <w:tcW w:w="1211" w:type="dxa"/>
            <w:vAlign w:val="center"/>
          </w:tcPr>
          <w:p w14:paraId="6E03FD3A" w14:textId="0025E509" w:rsidR="00FE1270" w:rsidRPr="008A7481" w:rsidRDefault="00FE1270" w:rsidP="00F45D7C">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1</w:t>
            </w:r>
            <w:r w:rsidRPr="008A7481">
              <w:rPr>
                <w:rFonts w:ascii="Arial" w:hAnsi="Arial" w:cs="Arial"/>
                <w:sz w:val="18"/>
                <w:szCs w:val="18"/>
                <w:highlight w:val="yellow"/>
                <w:lang w:val="fr-FR"/>
              </w:rPr>
              <w:t>25</w:t>
            </w:r>
          </w:p>
        </w:tc>
      </w:tr>
      <w:tr w:rsidR="00985445" w:rsidRPr="006A2020" w14:paraId="6B50B578" w14:textId="77777777" w:rsidTr="00985445">
        <w:tblPrEx>
          <w:jc w:val="center"/>
          <w:tblBorders>
            <w:top w:val="single" w:sz="4" w:space="0" w:color="000000" w:themeColor="text1"/>
            <w:left w:val="none" w:sz="0" w:space="0" w:color="auto"/>
            <w:bottom w:val="single" w:sz="4" w:space="0" w:color="000000" w:themeColor="text1"/>
            <w:right w:val="none" w:sz="0" w:space="0" w:color="auto"/>
            <w:insideH w:val="dotted" w:sz="4" w:space="0" w:color="000000" w:themeColor="text1"/>
            <w:insideV w:val="none" w:sz="0" w:space="0" w:color="auto"/>
          </w:tblBorders>
        </w:tblPrEx>
        <w:trPr>
          <w:trHeight w:val="316"/>
          <w:jc w:val="center"/>
        </w:trPr>
        <w:tc>
          <w:tcPr>
            <w:tcW w:w="6205" w:type="dxa"/>
            <w:shd w:val="clear" w:color="auto" w:fill="F2F2F2" w:themeFill="background1" w:themeFillShade="F2"/>
            <w:vAlign w:val="center"/>
          </w:tcPr>
          <w:p w14:paraId="4BC5CB81" w14:textId="77777777" w:rsidR="006A5F75" w:rsidRDefault="0056073B" w:rsidP="0056073B">
            <w:pPr>
              <w:rPr>
                <w:rFonts w:ascii="Arial" w:hAnsi="Arial" w:cs="Arial"/>
                <w:b/>
                <w:sz w:val="18"/>
                <w:szCs w:val="18"/>
                <w:lang w:val="fr-FR"/>
              </w:rPr>
            </w:pPr>
            <w:r>
              <w:rPr>
                <w:rFonts w:ascii="Arial" w:hAnsi="Arial" w:cs="Arial"/>
                <w:b/>
                <w:sz w:val="18"/>
                <w:szCs w:val="18"/>
                <w:lang w:val="fr-FR"/>
              </w:rPr>
              <w:t>Une é</w:t>
            </w:r>
            <w:r w:rsidRPr="00985445">
              <w:rPr>
                <w:rFonts w:ascii="Arial" w:hAnsi="Arial" w:cs="Arial"/>
                <w:b/>
                <w:sz w:val="18"/>
                <w:szCs w:val="18"/>
                <w:lang w:val="fr-FR"/>
              </w:rPr>
              <w:t>quipe de consultant en communication de crise</w:t>
            </w:r>
            <w:r>
              <w:rPr>
                <w:rFonts w:ascii="Arial" w:hAnsi="Arial" w:cs="Arial"/>
                <w:b/>
                <w:sz w:val="18"/>
                <w:szCs w:val="18"/>
                <w:lang w:val="fr-FR"/>
              </w:rPr>
              <w:t xml:space="preserve"> est-elle mise à disposition</w:t>
            </w:r>
            <w:r w:rsidRPr="00985445">
              <w:rPr>
                <w:rFonts w:ascii="Arial" w:hAnsi="Arial" w:cs="Arial"/>
                <w:b/>
                <w:sz w:val="18"/>
                <w:szCs w:val="18"/>
                <w:lang w:val="fr-FR"/>
              </w:rPr>
              <w:t> ?</w:t>
            </w:r>
          </w:p>
          <w:p w14:paraId="3E113CC4" w14:textId="77777777" w:rsidR="006A5F75" w:rsidRDefault="006A5F75" w:rsidP="0056073B">
            <w:pPr>
              <w:rPr>
                <w:rFonts w:ascii="Arial" w:hAnsi="Arial" w:cs="Arial"/>
                <w:b/>
                <w:sz w:val="18"/>
                <w:szCs w:val="18"/>
                <w:lang w:val="fr-FR"/>
              </w:rPr>
            </w:pPr>
          </w:p>
          <w:p w14:paraId="56BAF247" w14:textId="58356A8B" w:rsidR="00985445" w:rsidRPr="00985445" w:rsidRDefault="006A5F75" w:rsidP="006A5F75">
            <w:pPr>
              <w:rPr>
                <w:rFonts w:ascii="Arial" w:hAnsi="Arial" w:cs="Arial"/>
                <w:b/>
                <w:sz w:val="18"/>
                <w:szCs w:val="18"/>
                <w:lang w:val="fr-FR"/>
              </w:rPr>
            </w:pPr>
            <w:r>
              <w:rPr>
                <w:rFonts w:ascii="Arial" w:hAnsi="Arial" w:cs="Arial"/>
                <w:b/>
                <w:sz w:val="18"/>
                <w:szCs w:val="18"/>
                <w:lang w:val="fr-FR"/>
              </w:rPr>
              <w:t xml:space="preserve">         Si oui, l’équipe se rend-elle sur place dans l’établissement </w:t>
            </w:r>
            <w:r>
              <w:rPr>
                <w:rFonts w:ascii="Arial" w:hAnsi="Arial" w:cs="Arial"/>
                <w:b/>
                <w:sz w:val="18"/>
                <w:szCs w:val="18"/>
                <w:lang w:val="fr-FR"/>
              </w:rPr>
              <w:br/>
              <w:t xml:space="preserve">          pour aider à la communication de crise ?</w:t>
            </w:r>
          </w:p>
        </w:tc>
        <w:tc>
          <w:tcPr>
            <w:tcW w:w="1221" w:type="dxa"/>
            <w:vAlign w:val="center"/>
          </w:tcPr>
          <w:p w14:paraId="5CED7ABD" w14:textId="77777777" w:rsidR="00985445" w:rsidRPr="003111A6" w:rsidRDefault="00985445" w:rsidP="00A22E6B">
            <w:pPr>
              <w:jc w:val="center"/>
              <w:rPr>
                <w:rFonts w:ascii="Arial" w:hAnsi="Arial" w:cs="Arial"/>
                <w:sz w:val="18"/>
                <w:szCs w:val="18"/>
                <w:lang w:val="fr-FR"/>
              </w:rPr>
            </w:pPr>
          </w:p>
        </w:tc>
        <w:tc>
          <w:tcPr>
            <w:tcW w:w="1211" w:type="dxa"/>
            <w:vAlign w:val="center"/>
          </w:tcPr>
          <w:p w14:paraId="1D8A828C" w14:textId="77777777" w:rsidR="00985445" w:rsidRPr="003111A6" w:rsidRDefault="00985445" w:rsidP="00A22E6B">
            <w:pPr>
              <w:jc w:val="center"/>
              <w:rPr>
                <w:rFonts w:ascii="Arial" w:hAnsi="Arial" w:cs="Arial"/>
                <w:sz w:val="18"/>
                <w:szCs w:val="18"/>
                <w:lang w:val="fr-FR"/>
              </w:rPr>
            </w:pPr>
          </w:p>
        </w:tc>
        <w:tc>
          <w:tcPr>
            <w:tcW w:w="1211" w:type="dxa"/>
            <w:vAlign w:val="center"/>
          </w:tcPr>
          <w:p w14:paraId="65BEFF30" w14:textId="7A337F28" w:rsidR="00985445"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486B2B" w:rsidRPr="008A7481">
              <w:rPr>
                <w:rFonts w:ascii="Arial" w:hAnsi="Arial" w:cs="Arial"/>
                <w:sz w:val="18"/>
                <w:szCs w:val="18"/>
                <w:highlight w:val="yellow"/>
                <w:lang w:val="fr-FR"/>
              </w:rPr>
              <w:t>5</w:t>
            </w:r>
          </w:p>
        </w:tc>
      </w:tr>
    </w:tbl>
    <w:p w14:paraId="56F60BF8" w14:textId="77777777" w:rsidR="00940BE6" w:rsidRDefault="00940BE6" w:rsidP="00E8467B">
      <w:pPr>
        <w:rPr>
          <w:lang w:val="fr-FR"/>
        </w:rPr>
      </w:pPr>
    </w:p>
    <w:p w14:paraId="49406895" w14:textId="77777777" w:rsidR="00985445" w:rsidRDefault="00985445" w:rsidP="00E8467B">
      <w:pPr>
        <w:rPr>
          <w:lang w:val="fr-FR"/>
        </w:rPr>
      </w:pPr>
    </w:p>
    <w:p w14:paraId="1A6E806D" w14:textId="77777777" w:rsidR="00482711" w:rsidRPr="003111A6" w:rsidRDefault="00482711" w:rsidP="00E8467B">
      <w:pPr>
        <w:rPr>
          <w:lang w:val="fr-FR"/>
        </w:rPr>
      </w:pPr>
    </w:p>
    <w:p w14:paraId="3D0A1D41" w14:textId="66088360" w:rsidR="00E8467B" w:rsidRPr="00B510D7" w:rsidRDefault="00E8467B" w:rsidP="00E8467B">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Mesures de réduction de risques</w:t>
      </w:r>
      <w:r w:rsidR="00441635">
        <w:rPr>
          <w:rFonts w:ascii="Arial" w:hAnsi="Arial" w:cs="Arial"/>
          <w:b/>
          <w:color w:val="0070C0"/>
          <w:sz w:val="24"/>
          <w:szCs w:val="20"/>
          <w:lang w:val="fr-FR"/>
        </w:rPr>
        <w:t xml:space="preserve"> </w:t>
      </w:r>
    </w:p>
    <w:p w14:paraId="48112177" w14:textId="77777777" w:rsidR="00E8467B" w:rsidRPr="0075357B" w:rsidRDefault="00E8467B" w:rsidP="00E8467B">
      <w:pPr>
        <w:rPr>
          <w:lang w:val="fr-FR"/>
        </w:rPr>
      </w:pPr>
    </w:p>
    <w:tbl>
      <w:tblPr>
        <w:tblStyle w:val="TableGrid2"/>
        <w:tblW w:w="9848" w:type="dxa"/>
        <w:jc w:val="center"/>
        <w:tblBorders>
          <w:top w:val="single" w:sz="4" w:space="0" w:color="000000" w:themeColor="text1"/>
          <w:left w:val="none" w:sz="0" w:space="0" w:color="auto"/>
          <w:bottom w:val="single" w:sz="4" w:space="0" w:color="000000" w:themeColor="text1"/>
          <w:right w:val="none" w:sz="0" w:space="0" w:color="auto"/>
          <w:insideH w:val="dotted" w:sz="4" w:space="0" w:color="A6A6A6" w:themeColor="background1" w:themeShade="A6"/>
          <w:insideV w:val="none" w:sz="0" w:space="0" w:color="auto"/>
        </w:tblBorders>
        <w:tblLook w:val="04A0" w:firstRow="1" w:lastRow="0" w:firstColumn="1" w:lastColumn="0" w:noHBand="0" w:noVBand="1"/>
      </w:tblPr>
      <w:tblGrid>
        <w:gridCol w:w="7046"/>
        <w:gridCol w:w="2802"/>
      </w:tblGrid>
      <w:tr w:rsidR="00482711" w:rsidRPr="00D96D0E" w14:paraId="3B800B5A" w14:textId="77777777" w:rsidTr="008814D4">
        <w:trPr>
          <w:trHeight w:val="316"/>
          <w:jc w:val="center"/>
        </w:trPr>
        <w:tc>
          <w:tcPr>
            <w:tcW w:w="7046" w:type="dxa"/>
            <w:tcBorders>
              <w:top w:val="single" w:sz="4" w:space="0" w:color="000000" w:themeColor="text1"/>
              <w:bottom w:val="single" w:sz="4" w:space="0" w:color="000000" w:themeColor="text1"/>
              <w:right w:val="nil"/>
            </w:tcBorders>
            <w:shd w:val="clear" w:color="auto" w:fill="F2F2F2" w:themeFill="background1" w:themeFillShade="F2"/>
            <w:vAlign w:val="center"/>
          </w:tcPr>
          <w:p w14:paraId="5B80B169" w14:textId="77777777" w:rsidR="00482711" w:rsidRPr="003111A6" w:rsidRDefault="00482711" w:rsidP="00892ED0">
            <w:pPr>
              <w:rPr>
                <w:rFonts w:ascii="Arial" w:hAnsi="Arial" w:cs="Arial"/>
                <w:b/>
                <w:sz w:val="18"/>
                <w:szCs w:val="18"/>
                <w:lang w:val="fr-FR"/>
              </w:rPr>
            </w:pPr>
            <w:r w:rsidRPr="003111A6">
              <w:rPr>
                <w:rFonts w:ascii="Arial" w:hAnsi="Arial" w:cs="Arial"/>
                <w:b/>
                <w:sz w:val="18"/>
                <w:szCs w:val="18"/>
                <w:lang w:val="fr-FR"/>
              </w:rPr>
              <w:t>Le candidat propose-t-il une possible réduction du montant de la prime en cours de marché en contrepartie de mesures de réduction des risques ?</w:t>
            </w:r>
          </w:p>
          <w:p w14:paraId="7322ED8C" w14:textId="77777777" w:rsidR="00482711" w:rsidRPr="003111A6" w:rsidRDefault="00482711" w:rsidP="00892ED0">
            <w:pPr>
              <w:rPr>
                <w:rFonts w:ascii="Arial" w:hAnsi="Arial" w:cs="Arial"/>
                <w:b/>
                <w:sz w:val="18"/>
                <w:szCs w:val="18"/>
                <w:lang w:val="fr-FR"/>
              </w:rPr>
            </w:pPr>
            <w:r w:rsidRPr="003111A6">
              <w:rPr>
                <w:rFonts w:ascii="Arial" w:hAnsi="Arial" w:cs="Arial"/>
                <w:b/>
                <w:sz w:val="18"/>
                <w:szCs w:val="18"/>
                <w:lang w:val="fr-FR"/>
              </w:rPr>
              <w:t xml:space="preserve">Auquel cas, indiquer le % de </w:t>
            </w:r>
            <w:proofErr w:type="spellStart"/>
            <w:r w:rsidRPr="003111A6">
              <w:rPr>
                <w:rFonts w:ascii="Arial" w:hAnsi="Arial" w:cs="Arial"/>
                <w:b/>
                <w:sz w:val="18"/>
                <w:szCs w:val="18"/>
                <w:lang w:val="fr-FR"/>
              </w:rPr>
              <w:t>reduction</w:t>
            </w:r>
            <w:proofErr w:type="spellEnd"/>
            <w:r w:rsidRPr="003111A6">
              <w:rPr>
                <w:rFonts w:ascii="Arial" w:hAnsi="Arial" w:cs="Arial"/>
                <w:b/>
                <w:sz w:val="18"/>
                <w:szCs w:val="18"/>
                <w:lang w:val="fr-FR"/>
              </w:rPr>
              <w:t xml:space="preserve"> proposé et les contreparties imposées.</w:t>
            </w:r>
          </w:p>
          <w:p w14:paraId="1DFFFCFC" w14:textId="77777777" w:rsidR="00482711" w:rsidRPr="003111A6" w:rsidRDefault="00482711" w:rsidP="00892ED0">
            <w:pPr>
              <w:rPr>
                <w:rFonts w:ascii="Arial" w:hAnsi="Arial" w:cs="Arial"/>
                <w:b/>
                <w:sz w:val="18"/>
                <w:szCs w:val="18"/>
                <w:lang w:val="fr-FR"/>
              </w:rPr>
            </w:pPr>
          </w:p>
        </w:tc>
        <w:tc>
          <w:tcPr>
            <w:tcW w:w="2802" w:type="dxa"/>
            <w:tcBorders>
              <w:top w:val="single" w:sz="4" w:space="0" w:color="000000" w:themeColor="text1"/>
              <w:left w:val="nil"/>
              <w:bottom w:val="single" w:sz="4" w:space="0" w:color="000000" w:themeColor="text1"/>
            </w:tcBorders>
            <w:vAlign w:val="center"/>
          </w:tcPr>
          <w:p w14:paraId="0DEF96FC" w14:textId="77777777" w:rsidR="00482711" w:rsidRPr="003111A6" w:rsidRDefault="00482711" w:rsidP="00892ED0">
            <w:pPr>
              <w:rPr>
                <w:rFonts w:ascii="Arial" w:hAnsi="Arial" w:cs="Arial"/>
                <w:sz w:val="18"/>
                <w:szCs w:val="18"/>
                <w:lang w:val="fr-FR"/>
              </w:rPr>
            </w:pPr>
          </w:p>
        </w:tc>
      </w:tr>
    </w:tbl>
    <w:p w14:paraId="0833319F" w14:textId="77777777" w:rsidR="00482711" w:rsidRDefault="00482711" w:rsidP="00985445">
      <w:pPr>
        <w:rPr>
          <w:rFonts w:ascii="Arial" w:hAnsi="Arial" w:cs="Arial"/>
          <w:szCs w:val="20"/>
          <w:lang w:val="fr-FR"/>
        </w:rPr>
      </w:pPr>
    </w:p>
    <w:p w14:paraId="759D3FB7" w14:textId="77777777" w:rsidR="00482711" w:rsidRDefault="00482711" w:rsidP="00985445">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985445" w:rsidRPr="00C540F9" w14:paraId="6BB68D90" w14:textId="77777777" w:rsidTr="00F55601">
        <w:tc>
          <w:tcPr>
            <w:tcW w:w="3257" w:type="dxa"/>
            <w:shd w:val="clear" w:color="auto" w:fill="F2F2F2" w:themeFill="background1" w:themeFillShade="F2"/>
          </w:tcPr>
          <w:p w14:paraId="10030A21"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5FA8570C"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58205700" w14:textId="77777777" w:rsidR="00985445" w:rsidRPr="00C540F9" w:rsidRDefault="00985445" w:rsidP="00F55601">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985445" w:rsidRPr="00FD2156" w14:paraId="3301D2FF" w14:textId="77777777" w:rsidTr="00F55601">
        <w:tc>
          <w:tcPr>
            <w:tcW w:w="3257" w:type="dxa"/>
          </w:tcPr>
          <w:p w14:paraId="5561C319" w14:textId="77777777" w:rsidR="00985445" w:rsidRPr="00FD2156" w:rsidRDefault="00985445" w:rsidP="00F55601">
            <w:pPr>
              <w:numPr>
                <w:ilvl w:val="0"/>
                <w:numId w:val="6"/>
              </w:numPr>
              <w:spacing w:line="230" w:lineRule="exact"/>
              <w:ind w:right="40"/>
              <w:jc w:val="center"/>
              <w:rPr>
                <w:rFonts w:cs="Arial"/>
                <w:color w:val="000000" w:themeColor="text1"/>
              </w:rPr>
            </w:pPr>
          </w:p>
        </w:tc>
        <w:tc>
          <w:tcPr>
            <w:tcW w:w="3257" w:type="dxa"/>
          </w:tcPr>
          <w:p w14:paraId="2286849A" w14:textId="77777777" w:rsidR="00985445" w:rsidRPr="00FD2156" w:rsidRDefault="00985445" w:rsidP="00F55601">
            <w:pPr>
              <w:numPr>
                <w:ilvl w:val="0"/>
                <w:numId w:val="6"/>
              </w:numPr>
              <w:spacing w:line="230" w:lineRule="exact"/>
              <w:ind w:right="40"/>
              <w:jc w:val="center"/>
              <w:rPr>
                <w:rFonts w:cs="Arial"/>
                <w:color w:val="000000" w:themeColor="text1"/>
              </w:rPr>
            </w:pPr>
          </w:p>
        </w:tc>
        <w:tc>
          <w:tcPr>
            <w:tcW w:w="3258" w:type="dxa"/>
          </w:tcPr>
          <w:p w14:paraId="1D99DEB7" w14:textId="77777777" w:rsidR="00985445" w:rsidRPr="00FD2156" w:rsidRDefault="00985445" w:rsidP="00F55601">
            <w:pPr>
              <w:numPr>
                <w:ilvl w:val="0"/>
                <w:numId w:val="6"/>
              </w:numPr>
              <w:spacing w:line="230" w:lineRule="exact"/>
              <w:ind w:right="40"/>
              <w:jc w:val="center"/>
              <w:rPr>
                <w:rFonts w:cs="Arial"/>
                <w:color w:val="000000" w:themeColor="text1"/>
              </w:rPr>
            </w:pPr>
          </w:p>
        </w:tc>
      </w:tr>
      <w:tr w:rsidR="00985445" w:rsidRPr="00D96D0E" w14:paraId="2DDEE0ED" w14:textId="77777777" w:rsidTr="00F55601">
        <w:tc>
          <w:tcPr>
            <w:tcW w:w="3257" w:type="dxa"/>
          </w:tcPr>
          <w:p w14:paraId="6808432C" w14:textId="3F246BEC" w:rsidR="00985445" w:rsidRPr="00B30BFF" w:rsidRDefault="00985445" w:rsidP="00F55601">
            <w:pPr>
              <w:spacing w:line="270" w:lineRule="exact"/>
              <w:jc w:val="center"/>
              <w:rPr>
                <w:rFonts w:ascii="Arial" w:hAnsi="Arial" w:cs="Arial"/>
                <w:bCs/>
                <w:iCs/>
                <w:sz w:val="18"/>
                <w:szCs w:val="18"/>
                <w:lang w:val="fr-FR"/>
              </w:rPr>
            </w:pPr>
            <w:r>
              <w:rPr>
                <w:rFonts w:ascii="Arial" w:hAnsi="Arial" w:cs="Arial"/>
                <w:bCs/>
                <w:iCs/>
                <w:sz w:val="18"/>
                <w:szCs w:val="18"/>
                <w:lang w:val="fr-FR"/>
              </w:rPr>
              <w:t xml:space="preserve">Pas de réduction de risque </w:t>
            </w:r>
          </w:p>
        </w:tc>
        <w:tc>
          <w:tcPr>
            <w:tcW w:w="3257" w:type="dxa"/>
          </w:tcPr>
          <w:p w14:paraId="2005D437" w14:textId="0463CB1F" w:rsidR="00985445" w:rsidRPr="00B30BFF" w:rsidRDefault="00985445" w:rsidP="00F55601">
            <w:pPr>
              <w:spacing w:line="270" w:lineRule="exact"/>
              <w:jc w:val="center"/>
              <w:rPr>
                <w:rFonts w:ascii="Arial" w:hAnsi="Arial" w:cs="Arial"/>
                <w:bCs/>
                <w:iCs/>
                <w:sz w:val="18"/>
                <w:szCs w:val="18"/>
                <w:lang w:val="fr-FR"/>
              </w:rPr>
            </w:pPr>
            <w:r>
              <w:rPr>
                <w:rFonts w:ascii="Arial" w:hAnsi="Arial" w:cs="Arial"/>
                <w:bCs/>
                <w:iCs/>
                <w:sz w:val="18"/>
                <w:szCs w:val="18"/>
                <w:lang w:val="fr-FR"/>
              </w:rPr>
              <w:t xml:space="preserve">Proposée avec % </w:t>
            </w:r>
            <w:r w:rsidR="00482711">
              <w:rPr>
                <w:rFonts w:ascii="Arial" w:hAnsi="Arial" w:cs="Arial"/>
                <w:bCs/>
                <w:iCs/>
                <w:sz w:val="18"/>
                <w:szCs w:val="18"/>
                <w:lang w:val="fr-FR"/>
              </w:rPr>
              <w:t>&lt;</w:t>
            </w:r>
            <w:r>
              <w:rPr>
                <w:rFonts w:ascii="Arial" w:hAnsi="Arial" w:cs="Arial"/>
                <w:bCs/>
                <w:iCs/>
                <w:sz w:val="18"/>
                <w:szCs w:val="18"/>
                <w:lang w:val="fr-FR"/>
              </w:rPr>
              <w:t xml:space="preserve"> 5%</w:t>
            </w:r>
            <w:r w:rsidR="00482711">
              <w:rPr>
                <w:rFonts w:ascii="Arial" w:hAnsi="Arial" w:cs="Arial"/>
                <w:bCs/>
                <w:iCs/>
                <w:sz w:val="18"/>
                <w:szCs w:val="18"/>
                <w:lang w:val="fr-FR"/>
              </w:rPr>
              <w:t xml:space="preserve"> si mise en place de contreparties.</w:t>
            </w:r>
          </w:p>
        </w:tc>
        <w:tc>
          <w:tcPr>
            <w:tcW w:w="3258" w:type="dxa"/>
          </w:tcPr>
          <w:p w14:paraId="1AAB04AB" w14:textId="796F5A57" w:rsidR="00985445" w:rsidRPr="00B30BFF" w:rsidRDefault="00482711" w:rsidP="00F55601">
            <w:pPr>
              <w:spacing w:line="270" w:lineRule="exact"/>
              <w:jc w:val="center"/>
              <w:rPr>
                <w:rFonts w:ascii="Arial" w:hAnsi="Arial" w:cs="Arial"/>
                <w:bCs/>
                <w:iCs/>
                <w:sz w:val="18"/>
                <w:szCs w:val="18"/>
                <w:lang w:val="fr-FR"/>
              </w:rPr>
            </w:pPr>
            <w:r>
              <w:rPr>
                <w:rFonts w:ascii="Arial" w:hAnsi="Arial" w:cs="Arial"/>
                <w:bCs/>
                <w:iCs/>
                <w:sz w:val="18"/>
                <w:szCs w:val="18"/>
                <w:lang w:val="fr-FR"/>
              </w:rPr>
              <w:t>Proposée avec % &gt; 5% si mise en place de contreparties.</w:t>
            </w:r>
          </w:p>
        </w:tc>
      </w:tr>
      <w:tr w:rsidR="00985445" w:rsidRPr="00C540F9" w14:paraId="0D802C55" w14:textId="77777777" w:rsidTr="00F55601">
        <w:tc>
          <w:tcPr>
            <w:tcW w:w="3257" w:type="dxa"/>
          </w:tcPr>
          <w:p w14:paraId="5A679E8A" w14:textId="77777777" w:rsidR="00985445" w:rsidRPr="003126AA" w:rsidRDefault="00985445" w:rsidP="00F55601">
            <w:pPr>
              <w:spacing w:line="270" w:lineRule="exact"/>
              <w:jc w:val="center"/>
              <w:rPr>
                <w:rFonts w:ascii="Arial" w:hAnsi="Arial" w:cs="Arial"/>
                <w:bCs/>
                <w:iCs/>
                <w:sz w:val="18"/>
                <w:szCs w:val="18"/>
                <w:lang w:val="fr-FR"/>
              </w:rPr>
            </w:pPr>
            <w:r w:rsidRPr="003126AA">
              <w:rPr>
                <w:rFonts w:ascii="Arial" w:hAnsi="Arial" w:cs="Arial"/>
                <w:bCs/>
                <w:iCs/>
                <w:sz w:val="18"/>
                <w:szCs w:val="18"/>
                <w:lang w:val="fr-FR"/>
              </w:rPr>
              <w:t>0 points</w:t>
            </w:r>
          </w:p>
        </w:tc>
        <w:tc>
          <w:tcPr>
            <w:tcW w:w="3257" w:type="dxa"/>
          </w:tcPr>
          <w:p w14:paraId="543A080C" w14:textId="573941F2" w:rsidR="00985445" w:rsidRPr="003126AA"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985445" w:rsidRPr="003126AA">
              <w:rPr>
                <w:rFonts w:ascii="Arial" w:hAnsi="Arial" w:cs="Arial"/>
                <w:bCs/>
                <w:iCs/>
                <w:sz w:val="18"/>
                <w:szCs w:val="18"/>
                <w:lang w:val="fr-FR"/>
              </w:rPr>
              <w:t xml:space="preserve"> point</w:t>
            </w:r>
          </w:p>
        </w:tc>
        <w:tc>
          <w:tcPr>
            <w:tcW w:w="3258" w:type="dxa"/>
          </w:tcPr>
          <w:p w14:paraId="51538E1F" w14:textId="7B11B9BF" w:rsidR="00985445" w:rsidRPr="00C540F9" w:rsidRDefault="00D96D0E" w:rsidP="00F55601">
            <w:pPr>
              <w:spacing w:line="270" w:lineRule="exact"/>
              <w:jc w:val="center"/>
              <w:rPr>
                <w:rFonts w:ascii="Arial" w:hAnsi="Arial" w:cs="Arial"/>
                <w:bCs/>
                <w:iCs/>
                <w:sz w:val="18"/>
                <w:szCs w:val="18"/>
                <w:lang w:val="fr-FR"/>
              </w:rPr>
            </w:pPr>
            <w:r>
              <w:rPr>
                <w:rFonts w:ascii="Arial" w:hAnsi="Arial" w:cs="Arial"/>
                <w:bCs/>
                <w:iCs/>
                <w:sz w:val="18"/>
                <w:szCs w:val="18"/>
                <w:highlight w:val="yellow"/>
                <w:lang w:val="fr-FR"/>
              </w:rPr>
              <w:t>1</w:t>
            </w:r>
            <w:r w:rsidR="00985445" w:rsidRPr="008A7481">
              <w:rPr>
                <w:rFonts w:ascii="Arial" w:hAnsi="Arial" w:cs="Arial"/>
                <w:bCs/>
                <w:iCs/>
                <w:sz w:val="18"/>
                <w:szCs w:val="18"/>
                <w:highlight w:val="yellow"/>
                <w:lang w:val="fr-FR"/>
              </w:rPr>
              <w:t xml:space="preserve"> points</w:t>
            </w:r>
          </w:p>
        </w:tc>
      </w:tr>
    </w:tbl>
    <w:p w14:paraId="09317008" w14:textId="77777777" w:rsidR="00985445" w:rsidRDefault="00985445" w:rsidP="00985445">
      <w:pPr>
        <w:rPr>
          <w:lang w:val="fr-FR"/>
        </w:rPr>
      </w:pPr>
    </w:p>
    <w:p w14:paraId="29181F6D" w14:textId="77777777" w:rsidR="00E8467B" w:rsidRPr="003111A6" w:rsidRDefault="00E8467B" w:rsidP="00E8467B">
      <w:pPr>
        <w:rPr>
          <w:sz w:val="18"/>
          <w:szCs w:val="18"/>
          <w:lang w:val="fr-FR"/>
        </w:rPr>
      </w:pPr>
    </w:p>
    <w:p w14:paraId="1D7A58BD" w14:textId="77777777" w:rsidR="00E8467B" w:rsidRPr="003111A6" w:rsidRDefault="00E8467B" w:rsidP="00E8467B">
      <w:pPr>
        <w:rPr>
          <w:lang w:val="fr-FR"/>
        </w:rPr>
      </w:pPr>
    </w:p>
    <w:p w14:paraId="79AB10B7" w14:textId="1084EF33" w:rsidR="00E8467B" w:rsidRPr="00B510D7" w:rsidRDefault="00E8467B" w:rsidP="00E8467B">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Facilités de règlement</w:t>
      </w:r>
    </w:p>
    <w:p w14:paraId="3A098264" w14:textId="77777777" w:rsidR="00E8467B" w:rsidRDefault="00E8467B" w:rsidP="00E8467B"/>
    <w:tbl>
      <w:tblPr>
        <w:tblStyle w:val="TableGrid2"/>
        <w:tblW w:w="9848" w:type="dxa"/>
        <w:tblBorders>
          <w:left w:val="none" w:sz="0" w:space="0" w:color="auto"/>
          <w:bottom w:val="single" w:sz="4" w:space="0" w:color="000000" w:themeColor="text1"/>
          <w:right w:val="none" w:sz="0" w:space="0" w:color="auto"/>
          <w:insideH w:val="dotted" w:sz="4" w:space="0" w:color="auto"/>
          <w:insideV w:val="none" w:sz="0" w:space="0" w:color="auto"/>
        </w:tblBorders>
        <w:tblLook w:val="04A0" w:firstRow="1" w:lastRow="0" w:firstColumn="1" w:lastColumn="0" w:noHBand="0" w:noVBand="1"/>
      </w:tblPr>
      <w:tblGrid>
        <w:gridCol w:w="6192"/>
        <w:gridCol w:w="10"/>
        <w:gridCol w:w="1215"/>
        <w:gridCol w:w="6"/>
        <w:gridCol w:w="1211"/>
        <w:gridCol w:w="1214"/>
      </w:tblGrid>
      <w:tr w:rsidR="00A22E6B" w:rsidRPr="002D5B64" w14:paraId="095D0B59" w14:textId="77777777" w:rsidTr="00A22E6B">
        <w:trPr>
          <w:trHeight w:val="316"/>
        </w:trPr>
        <w:tc>
          <w:tcPr>
            <w:tcW w:w="6202" w:type="dxa"/>
            <w:gridSpan w:val="2"/>
            <w:shd w:val="clear" w:color="auto" w:fill="F2F2F2" w:themeFill="background1" w:themeFillShade="F2"/>
          </w:tcPr>
          <w:p w14:paraId="15210C81" w14:textId="77777777" w:rsidR="00A22E6B" w:rsidRPr="00130E5C" w:rsidRDefault="00A22E6B" w:rsidP="00F55601">
            <w:pPr>
              <w:rPr>
                <w:rFonts w:ascii="Arial" w:hAnsi="Arial" w:cs="Arial"/>
                <w:b/>
                <w:sz w:val="18"/>
                <w:szCs w:val="18"/>
                <w:lang w:val="fr-FR"/>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p>
        </w:tc>
        <w:tc>
          <w:tcPr>
            <w:tcW w:w="1221" w:type="dxa"/>
            <w:gridSpan w:val="2"/>
            <w:shd w:val="clear" w:color="auto" w:fill="F2F2F2" w:themeFill="background1" w:themeFillShade="F2"/>
          </w:tcPr>
          <w:p w14:paraId="2FE96B02"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OUI</w:t>
            </w:r>
          </w:p>
        </w:tc>
        <w:tc>
          <w:tcPr>
            <w:tcW w:w="1211" w:type="dxa"/>
            <w:shd w:val="clear" w:color="auto" w:fill="F2F2F2" w:themeFill="background1" w:themeFillShade="F2"/>
          </w:tcPr>
          <w:p w14:paraId="28BB03C5"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NON</w:t>
            </w:r>
          </w:p>
        </w:tc>
        <w:tc>
          <w:tcPr>
            <w:tcW w:w="1214" w:type="dxa"/>
            <w:shd w:val="clear" w:color="auto" w:fill="F2F2F2" w:themeFill="background1" w:themeFillShade="F2"/>
          </w:tcPr>
          <w:p w14:paraId="298C6074" w14:textId="77777777" w:rsidR="00A22E6B" w:rsidRPr="002D5B64" w:rsidRDefault="00A22E6B" w:rsidP="00F55601">
            <w:pPr>
              <w:jc w:val="center"/>
              <w:rPr>
                <w:rFonts w:ascii="Arial" w:hAnsi="Arial" w:cs="Arial"/>
                <w:b/>
                <w:sz w:val="18"/>
                <w:szCs w:val="18"/>
              </w:rPr>
            </w:pPr>
            <w:r w:rsidRPr="002D5B64">
              <w:rPr>
                <w:rFonts w:ascii="Arial" w:hAnsi="Arial" w:cs="Arial"/>
                <w:b/>
                <w:sz w:val="18"/>
                <w:szCs w:val="18"/>
              </w:rPr>
              <w:t>Points</w:t>
            </w:r>
          </w:p>
        </w:tc>
      </w:tr>
      <w:tr w:rsidR="00A22E6B" w:rsidRPr="008A7481" w14:paraId="414FA384" w14:textId="33DAA08E" w:rsidTr="00A22E6B">
        <w:tblPrEx>
          <w:jc w:val="center"/>
        </w:tblPrEx>
        <w:trPr>
          <w:trHeight w:val="316"/>
          <w:jc w:val="center"/>
        </w:trPr>
        <w:tc>
          <w:tcPr>
            <w:tcW w:w="6192" w:type="dxa"/>
            <w:shd w:val="clear" w:color="auto" w:fill="F2F2F2" w:themeFill="background1" w:themeFillShade="F2"/>
            <w:vAlign w:val="center"/>
          </w:tcPr>
          <w:p w14:paraId="318D1EB5" w14:textId="0E0F1179" w:rsidR="00A22E6B" w:rsidRPr="003111A6" w:rsidRDefault="00A22E6B" w:rsidP="00A22E6B">
            <w:pPr>
              <w:rPr>
                <w:rFonts w:ascii="Arial" w:hAnsi="Arial" w:cs="Arial"/>
                <w:b/>
                <w:sz w:val="18"/>
                <w:szCs w:val="18"/>
                <w:lang w:val="fr-FR"/>
              </w:rPr>
            </w:pPr>
            <w:r w:rsidRPr="003111A6">
              <w:rPr>
                <w:rFonts w:ascii="Arial" w:hAnsi="Arial" w:cs="Arial"/>
                <w:b/>
                <w:sz w:val="18"/>
                <w:szCs w:val="18"/>
                <w:lang w:val="fr-FR"/>
              </w:rPr>
              <w:t>Le fractionnement mensuel, trimestriel ou semestriel de la prime</w:t>
            </w:r>
            <w:r>
              <w:rPr>
                <w:rFonts w:ascii="Arial" w:hAnsi="Arial" w:cs="Arial"/>
                <w:b/>
                <w:sz w:val="18"/>
                <w:szCs w:val="18"/>
                <w:lang w:val="fr-FR"/>
              </w:rPr>
              <w:br/>
            </w:r>
            <w:r w:rsidRPr="003111A6">
              <w:rPr>
                <w:rFonts w:ascii="Arial" w:hAnsi="Arial" w:cs="Arial"/>
                <w:b/>
                <w:sz w:val="18"/>
                <w:szCs w:val="18"/>
                <w:lang w:val="fr-FR"/>
              </w:rPr>
              <w:t xml:space="preserve"> est-il possible ?</w:t>
            </w:r>
          </w:p>
        </w:tc>
        <w:tc>
          <w:tcPr>
            <w:tcW w:w="1225" w:type="dxa"/>
            <w:gridSpan w:val="2"/>
            <w:vAlign w:val="center"/>
          </w:tcPr>
          <w:p w14:paraId="0DDFDE06" w14:textId="77777777" w:rsidR="00A22E6B" w:rsidRPr="003111A6" w:rsidRDefault="00A22E6B" w:rsidP="00A22E6B">
            <w:pPr>
              <w:jc w:val="center"/>
              <w:rPr>
                <w:rFonts w:ascii="Arial" w:hAnsi="Arial" w:cs="Arial"/>
                <w:sz w:val="18"/>
                <w:szCs w:val="18"/>
                <w:lang w:val="fr-FR"/>
              </w:rPr>
            </w:pPr>
          </w:p>
        </w:tc>
        <w:tc>
          <w:tcPr>
            <w:tcW w:w="1217" w:type="dxa"/>
            <w:gridSpan w:val="2"/>
            <w:vAlign w:val="center"/>
          </w:tcPr>
          <w:p w14:paraId="60553E9B" w14:textId="77777777" w:rsidR="00A22E6B" w:rsidRPr="003111A6" w:rsidRDefault="00A22E6B" w:rsidP="00A22E6B">
            <w:pPr>
              <w:jc w:val="center"/>
              <w:rPr>
                <w:rFonts w:ascii="Arial" w:hAnsi="Arial" w:cs="Arial"/>
                <w:sz w:val="18"/>
                <w:szCs w:val="18"/>
                <w:lang w:val="fr-FR"/>
              </w:rPr>
            </w:pPr>
          </w:p>
        </w:tc>
        <w:tc>
          <w:tcPr>
            <w:tcW w:w="1214" w:type="dxa"/>
            <w:vAlign w:val="center"/>
          </w:tcPr>
          <w:p w14:paraId="654E404D" w14:textId="082619EF" w:rsidR="00A22E6B" w:rsidRPr="008A7481" w:rsidRDefault="00A22E6B" w:rsidP="00A22E6B">
            <w:pPr>
              <w:jc w:val="center"/>
              <w:rPr>
                <w:rFonts w:ascii="Arial" w:hAnsi="Arial" w:cs="Arial"/>
                <w:sz w:val="18"/>
                <w:szCs w:val="18"/>
                <w:highlight w:val="yellow"/>
                <w:lang w:val="fr-FR"/>
              </w:rPr>
            </w:pPr>
            <w:r w:rsidRPr="008A7481">
              <w:rPr>
                <w:rFonts w:ascii="Arial" w:hAnsi="Arial" w:cs="Arial"/>
                <w:sz w:val="18"/>
                <w:szCs w:val="18"/>
                <w:highlight w:val="yellow"/>
                <w:lang w:val="fr-FR"/>
              </w:rPr>
              <w:t>0,</w:t>
            </w:r>
            <w:r w:rsidR="00D96D0E">
              <w:rPr>
                <w:rFonts w:ascii="Arial" w:hAnsi="Arial" w:cs="Arial"/>
                <w:sz w:val="18"/>
                <w:szCs w:val="18"/>
                <w:highlight w:val="yellow"/>
                <w:lang w:val="fr-FR"/>
              </w:rPr>
              <w:t>2</w:t>
            </w:r>
            <w:r w:rsidR="00486B2B" w:rsidRPr="008A7481">
              <w:rPr>
                <w:rFonts w:ascii="Arial" w:hAnsi="Arial" w:cs="Arial"/>
                <w:sz w:val="18"/>
                <w:szCs w:val="18"/>
                <w:highlight w:val="yellow"/>
                <w:lang w:val="fr-FR"/>
              </w:rPr>
              <w:t>5</w:t>
            </w:r>
          </w:p>
        </w:tc>
      </w:tr>
    </w:tbl>
    <w:p w14:paraId="74E3C390" w14:textId="60D26658" w:rsidR="00810ABA" w:rsidRPr="003111A6" w:rsidRDefault="00810ABA" w:rsidP="00B510D7">
      <w:pPr>
        <w:rPr>
          <w:sz w:val="18"/>
          <w:szCs w:val="18"/>
          <w:lang w:val="fr-FR"/>
        </w:rPr>
      </w:pPr>
    </w:p>
    <w:p w14:paraId="02AD21B4" w14:textId="77777777" w:rsidR="00810ABA" w:rsidRPr="003111A6" w:rsidRDefault="00810ABA" w:rsidP="00B510D7">
      <w:pPr>
        <w:rPr>
          <w:sz w:val="18"/>
          <w:szCs w:val="18"/>
          <w:lang w:val="fr-FR"/>
        </w:rPr>
      </w:pPr>
    </w:p>
    <w:p w14:paraId="556FE0E4" w14:textId="77777777" w:rsidR="00810ABA" w:rsidRPr="003111A6" w:rsidRDefault="00810ABA" w:rsidP="00B510D7">
      <w:pPr>
        <w:rPr>
          <w:sz w:val="18"/>
          <w:szCs w:val="18"/>
          <w:lang w:val="fr-FR"/>
        </w:rPr>
      </w:pPr>
    </w:p>
    <w:p w14:paraId="75A3E5B3" w14:textId="77777777" w:rsidR="00B8226C" w:rsidRPr="00B8226C" w:rsidRDefault="00B8226C" w:rsidP="00B8226C">
      <w:pPr>
        <w:widowControl w:val="0"/>
        <w:tabs>
          <w:tab w:val="right" w:pos="5761"/>
          <w:tab w:val="right" w:pos="8641"/>
        </w:tabs>
        <w:autoSpaceDE w:val="0"/>
        <w:autoSpaceDN w:val="0"/>
        <w:adjustRightInd w:val="0"/>
        <w:spacing w:line="240" w:lineRule="atLeast"/>
        <w:jc w:val="both"/>
        <w:rPr>
          <w:rFonts w:ascii="Arial" w:hAnsi="Arial" w:cs="Arial"/>
          <w:b/>
          <w:bCs/>
          <w:szCs w:val="20"/>
          <w:lang w:val="fr-FR" w:eastAsia="fr-FR"/>
        </w:rPr>
      </w:pPr>
      <w:r w:rsidRPr="00B8226C">
        <w:rPr>
          <w:rFonts w:ascii="Arial" w:hAnsi="Arial" w:cs="Arial"/>
          <w:b/>
          <w:bCs/>
          <w:szCs w:val="20"/>
          <w:lang w:val="fr-FR" w:eastAsia="fr-FR"/>
        </w:rPr>
        <w:t>Fait en un seul original, à                                          le</w:t>
      </w:r>
    </w:p>
    <w:p w14:paraId="167D4CC6" w14:textId="4EF86E4C" w:rsidR="00B8226C" w:rsidRPr="00B8226C" w:rsidRDefault="00810ABA" w:rsidP="00B8226C">
      <w:pPr>
        <w:widowControl w:val="0"/>
        <w:autoSpaceDE w:val="0"/>
        <w:autoSpaceDN w:val="0"/>
        <w:adjustRightInd w:val="0"/>
        <w:jc w:val="both"/>
        <w:rPr>
          <w:rFonts w:ascii="Arial" w:hAnsi="Arial" w:cs="Arial"/>
          <w:b/>
          <w:bCs/>
          <w:szCs w:val="20"/>
          <w:lang w:val="fr-FR" w:eastAsia="fr-FR"/>
        </w:rPr>
      </w:pPr>
      <w:r>
        <w:rPr>
          <w:rFonts w:ascii="Arial" w:hAnsi="Arial" w:cs="Arial"/>
          <w:b/>
          <w:bCs/>
          <w:szCs w:val="20"/>
          <w:lang w:val="fr-FR" w:eastAsia="fr-FR"/>
        </w:rPr>
        <w:t>S</w:t>
      </w:r>
      <w:r w:rsidR="00B8226C" w:rsidRPr="00B8226C">
        <w:rPr>
          <w:rFonts w:ascii="Arial" w:hAnsi="Arial" w:cs="Arial"/>
          <w:b/>
          <w:bCs/>
          <w:szCs w:val="20"/>
          <w:lang w:val="fr-FR" w:eastAsia="fr-FR"/>
        </w:rPr>
        <w:t>ignature du soumissionnaire</w:t>
      </w:r>
    </w:p>
    <w:sectPr w:rsidR="00B8226C" w:rsidRPr="00B8226C" w:rsidSect="00AA0B7F">
      <w:footerReference w:type="default" r:id="rId12"/>
      <w:pgSz w:w="11900" w:h="16840"/>
      <w:pgMar w:top="709" w:right="1134" w:bottom="709" w:left="1134" w:header="1134" w:footer="3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66EAA" w14:textId="77777777" w:rsidR="003D3AD9" w:rsidRDefault="003D3AD9" w:rsidP="00E42478">
      <w:r>
        <w:separator/>
      </w:r>
    </w:p>
  </w:endnote>
  <w:endnote w:type="continuationSeparator" w:id="0">
    <w:p w14:paraId="27A692F1" w14:textId="77777777" w:rsidR="003D3AD9" w:rsidRDefault="003D3AD9" w:rsidP="00E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1C53" w14:textId="77777777" w:rsidR="004D577C" w:rsidRDefault="004D577C">
    <w:pPr>
      <w:spacing w:before="120" w:after="40"/>
      <w:ind w:left="20" w:right="2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20B16">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20B16">
      <w:rPr>
        <w:noProof/>
        <w:color w:val="000000"/>
        <w:lang w:val="fr-FR"/>
      </w:rPr>
      <w:t>9</w:t>
    </w:r>
    <w:r>
      <w:rPr>
        <w:color w:val="00000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1215D" w14:textId="77777777" w:rsidR="003D3AD9" w:rsidRDefault="003D3AD9" w:rsidP="00E42478">
      <w:r>
        <w:separator/>
      </w:r>
    </w:p>
  </w:footnote>
  <w:footnote w:type="continuationSeparator" w:id="0">
    <w:p w14:paraId="72321B54" w14:textId="77777777" w:rsidR="003D3AD9" w:rsidRDefault="003D3AD9" w:rsidP="00E4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BD10D2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bullet="t">
        <v:imagedata r:id="rId1" o:title=""/>
      </v:shape>
    </w:pict>
  </w:numPicBullet>
  <w:abstractNum w:abstractNumId="0" w15:restartNumberingAfterBreak="0">
    <w:nsid w:val="00000001"/>
    <w:multiLevelType w:val="hybridMultilevel"/>
    <w:tmpl w:val="00000001"/>
    <w:lvl w:ilvl="0" w:tplc="8DD8FDC8">
      <w:start w:val="1"/>
      <w:numFmt w:val="bullet"/>
      <w:lvlText w:val=""/>
      <w:lvlJc w:val="left"/>
      <w:pPr>
        <w:ind w:left="720" w:hanging="360"/>
      </w:pPr>
      <w:rPr>
        <w:rFonts w:ascii="Symbol" w:hAnsi="Symbol"/>
      </w:rPr>
    </w:lvl>
    <w:lvl w:ilvl="1" w:tplc="ADA05F7C">
      <w:start w:val="1"/>
      <w:numFmt w:val="bullet"/>
      <w:lvlText w:val="o"/>
      <w:lvlJc w:val="left"/>
      <w:pPr>
        <w:tabs>
          <w:tab w:val="num" w:pos="1440"/>
        </w:tabs>
        <w:ind w:left="1440" w:hanging="360"/>
      </w:pPr>
      <w:rPr>
        <w:rFonts w:ascii="Courier New" w:hAnsi="Courier New"/>
      </w:rPr>
    </w:lvl>
    <w:lvl w:ilvl="2" w:tplc="76CCCB58">
      <w:start w:val="1"/>
      <w:numFmt w:val="bullet"/>
      <w:lvlText w:val=""/>
      <w:lvlJc w:val="left"/>
      <w:pPr>
        <w:tabs>
          <w:tab w:val="num" w:pos="2160"/>
        </w:tabs>
        <w:ind w:left="2160" w:hanging="360"/>
      </w:pPr>
      <w:rPr>
        <w:rFonts w:ascii="Wingdings" w:hAnsi="Wingdings"/>
      </w:rPr>
    </w:lvl>
    <w:lvl w:ilvl="3" w:tplc="9BE2D8E8">
      <w:start w:val="1"/>
      <w:numFmt w:val="bullet"/>
      <w:lvlText w:val=""/>
      <w:lvlJc w:val="left"/>
      <w:pPr>
        <w:tabs>
          <w:tab w:val="num" w:pos="2880"/>
        </w:tabs>
        <w:ind w:left="2880" w:hanging="360"/>
      </w:pPr>
      <w:rPr>
        <w:rFonts w:ascii="Symbol" w:hAnsi="Symbol"/>
      </w:rPr>
    </w:lvl>
    <w:lvl w:ilvl="4" w:tplc="B7ACD44E">
      <w:start w:val="1"/>
      <w:numFmt w:val="bullet"/>
      <w:lvlText w:val="o"/>
      <w:lvlJc w:val="left"/>
      <w:pPr>
        <w:tabs>
          <w:tab w:val="num" w:pos="3600"/>
        </w:tabs>
        <w:ind w:left="3600" w:hanging="360"/>
      </w:pPr>
      <w:rPr>
        <w:rFonts w:ascii="Courier New" w:hAnsi="Courier New"/>
      </w:rPr>
    </w:lvl>
    <w:lvl w:ilvl="5" w:tplc="4E2EAADA">
      <w:start w:val="1"/>
      <w:numFmt w:val="bullet"/>
      <w:lvlText w:val=""/>
      <w:lvlJc w:val="left"/>
      <w:pPr>
        <w:tabs>
          <w:tab w:val="num" w:pos="4320"/>
        </w:tabs>
        <w:ind w:left="4320" w:hanging="360"/>
      </w:pPr>
      <w:rPr>
        <w:rFonts w:ascii="Wingdings" w:hAnsi="Wingdings"/>
      </w:rPr>
    </w:lvl>
    <w:lvl w:ilvl="6" w:tplc="21E0F234">
      <w:start w:val="1"/>
      <w:numFmt w:val="bullet"/>
      <w:lvlText w:val=""/>
      <w:lvlJc w:val="left"/>
      <w:pPr>
        <w:tabs>
          <w:tab w:val="num" w:pos="5040"/>
        </w:tabs>
        <w:ind w:left="5040" w:hanging="360"/>
      </w:pPr>
      <w:rPr>
        <w:rFonts w:ascii="Symbol" w:hAnsi="Symbol"/>
      </w:rPr>
    </w:lvl>
    <w:lvl w:ilvl="7" w:tplc="7B724FE0">
      <w:start w:val="1"/>
      <w:numFmt w:val="bullet"/>
      <w:lvlText w:val="o"/>
      <w:lvlJc w:val="left"/>
      <w:pPr>
        <w:tabs>
          <w:tab w:val="num" w:pos="5760"/>
        </w:tabs>
        <w:ind w:left="5760" w:hanging="360"/>
      </w:pPr>
      <w:rPr>
        <w:rFonts w:ascii="Courier New" w:hAnsi="Courier New"/>
      </w:rPr>
    </w:lvl>
    <w:lvl w:ilvl="8" w:tplc="AD7A903E">
      <w:start w:val="1"/>
      <w:numFmt w:val="bullet"/>
      <w:lvlText w:val=""/>
      <w:lvlJc w:val="left"/>
      <w:pPr>
        <w:tabs>
          <w:tab w:val="num" w:pos="6480"/>
        </w:tabs>
        <w:ind w:left="6480" w:hanging="360"/>
      </w:pPr>
      <w:rPr>
        <w:rFonts w:ascii="Wingdings" w:hAnsi="Wingdings"/>
      </w:rPr>
    </w:lvl>
  </w:abstractNum>
  <w:abstractNum w:abstractNumId="1" w15:restartNumberingAfterBreak="0">
    <w:nsid w:val="009801C3"/>
    <w:multiLevelType w:val="hybridMultilevel"/>
    <w:tmpl w:val="B282B8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844731"/>
    <w:multiLevelType w:val="hybridMultilevel"/>
    <w:tmpl w:val="C2BAE898"/>
    <w:lvl w:ilvl="0" w:tplc="71CC3D58">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0215B7B"/>
    <w:multiLevelType w:val="hybridMultilevel"/>
    <w:tmpl w:val="928A5A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2B6563A"/>
    <w:multiLevelType w:val="hybridMultilevel"/>
    <w:tmpl w:val="9DC6569E"/>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BBA7CC8"/>
    <w:multiLevelType w:val="hybridMultilevel"/>
    <w:tmpl w:val="8A648D66"/>
    <w:lvl w:ilvl="0" w:tplc="016269A6">
      <w:start w:val="1"/>
      <w:numFmt w:val="bullet"/>
      <w:lvlText w:val=""/>
      <w:lvlPicBulletId w:val="0"/>
      <w:lvlJc w:val="left"/>
      <w:pPr>
        <w:tabs>
          <w:tab w:val="num" w:pos="720"/>
        </w:tabs>
        <w:ind w:left="720" w:hanging="360"/>
      </w:pPr>
      <w:rPr>
        <w:rFonts w:ascii="Symbol" w:hAnsi="Symbol" w:hint="default"/>
      </w:rPr>
    </w:lvl>
    <w:lvl w:ilvl="1" w:tplc="90602B50">
      <w:start w:val="1"/>
      <w:numFmt w:val="bullet"/>
      <w:lvlText w:val=""/>
      <w:lvlJc w:val="left"/>
      <w:pPr>
        <w:tabs>
          <w:tab w:val="num" w:pos="1440"/>
        </w:tabs>
        <w:ind w:left="1440" w:hanging="360"/>
      </w:pPr>
      <w:rPr>
        <w:rFonts w:ascii="Symbol" w:hAnsi="Symbol" w:hint="default"/>
      </w:rPr>
    </w:lvl>
    <w:lvl w:ilvl="2" w:tplc="27BCB974">
      <w:start w:val="1"/>
      <w:numFmt w:val="bullet"/>
      <w:lvlText w:val=""/>
      <w:lvlJc w:val="left"/>
      <w:pPr>
        <w:tabs>
          <w:tab w:val="num" w:pos="2160"/>
        </w:tabs>
        <w:ind w:left="2160" w:hanging="360"/>
      </w:pPr>
      <w:rPr>
        <w:rFonts w:ascii="Symbol" w:hAnsi="Symbol" w:hint="default"/>
      </w:rPr>
    </w:lvl>
    <w:lvl w:ilvl="3" w:tplc="13D4FFD4">
      <w:start w:val="1"/>
      <w:numFmt w:val="bullet"/>
      <w:lvlText w:val=""/>
      <w:lvlJc w:val="left"/>
      <w:pPr>
        <w:tabs>
          <w:tab w:val="num" w:pos="2880"/>
        </w:tabs>
        <w:ind w:left="2880" w:hanging="360"/>
      </w:pPr>
      <w:rPr>
        <w:rFonts w:ascii="Symbol" w:hAnsi="Symbol" w:hint="default"/>
      </w:rPr>
    </w:lvl>
    <w:lvl w:ilvl="4" w:tplc="0D7EDC2A">
      <w:start w:val="1"/>
      <w:numFmt w:val="bullet"/>
      <w:lvlText w:val=""/>
      <w:lvlJc w:val="left"/>
      <w:pPr>
        <w:tabs>
          <w:tab w:val="num" w:pos="3600"/>
        </w:tabs>
        <w:ind w:left="3600" w:hanging="360"/>
      </w:pPr>
      <w:rPr>
        <w:rFonts w:ascii="Symbol" w:hAnsi="Symbol" w:hint="default"/>
      </w:rPr>
    </w:lvl>
    <w:lvl w:ilvl="5" w:tplc="C90C532E">
      <w:start w:val="1"/>
      <w:numFmt w:val="bullet"/>
      <w:lvlText w:val=""/>
      <w:lvlJc w:val="left"/>
      <w:pPr>
        <w:tabs>
          <w:tab w:val="num" w:pos="4320"/>
        </w:tabs>
        <w:ind w:left="4320" w:hanging="360"/>
      </w:pPr>
      <w:rPr>
        <w:rFonts w:ascii="Symbol" w:hAnsi="Symbol" w:hint="default"/>
      </w:rPr>
    </w:lvl>
    <w:lvl w:ilvl="6" w:tplc="7BA85C28">
      <w:start w:val="1"/>
      <w:numFmt w:val="bullet"/>
      <w:lvlText w:val=""/>
      <w:lvlJc w:val="left"/>
      <w:pPr>
        <w:tabs>
          <w:tab w:val="num" w:pos="5040"/>
        </w:tabs>
        <w:ind w:left="5040" w:hanging="360"/>
      </w:pPr>
      <w:rPr>
        <w:rFonts w:ascii="Symbol" w:hAnsi="Symbol" w:hint="default"/>
      </w:rPr>
    </w:lvl>
    <w:lvl w:ilvl="7" w:tplc="049E6F20">
      <w:start w:val="1"/>
      <w:numFmt w:val="bullet"/>
      <w:lvlText w:val=""/>
      <w:lvlJc w:val="left"/>
      <w:pPr>
        <w:tabs>
          <w:tab w:val="num" w:pos="5760"/>
        </w:tabs>
        <w:ind w:left="5760" w:hanging="360"/>
      </w:pPr>
      <w:rPr>
        <w:rFonts w:ascii="Symbol" w:hAnsi="Symbol" w:hint="default"/>
      </w:rPr>
    </w:lvl>
    <w:lvl w:ilvl="8" w:tplc="AE5A1D7C">
      <w:start w:val="1"/>
      <w:numFmt w:val="bullet"/>
      <w:lvlText w:val=""/>
      <w:lvlJc w:val="left"/>
      <w:pPr>
        <w:tabs>
          <w:tab w:val="num" w:pos="6480"/>
        </w:tabs>
        <w:ind w:left="6480" w:hanging="360"/>
      </w:pPr>
      <w:rPr>
        <w:rFonts w:ascii="Symbol" w:hAnsi="Symbol" w:hint="default"/>
      </w:rPr>
    </w:lvl>
  </w:abstractNum>
  <w:num w:numId="1" w16cid:durableId="1324894410">
    <w:abstractNumId w:val="0"/>
  </w:num>
  <w:num w:numId="2" w16cid:durableId="789317825">
    <w:abstractNumId w:val="4"/>
  </w:num>
  <w:num w:numId="3" w16cid:durableId="479733752">
    <w:abstractNumId w:val="3"/>
  </w:num>
  <w:num w:numId="4" w16cid:durableId="1910538013">
    <w:abstractNumId w:val="1"/>
  </w:num>
  <w:num w:numId="5" w16cid:durableId="1099787704">
    <w:abstractNumId w:val="2"/>
  </w:num>
  <w:num w:numId="6" w16cid:durableId="1261527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42478"/>
    <w:rsid w:val="000054BA"/>
    <w:rsid w:val="00006C39"/>
    <w:rsid w:val="000313B2"/>
    <w:rsid w:val="000511DD"/>
    <w:rsid w:val="00052CC9"/>
    <w:rsid w:val="00060314"/>
    <w:rsid w:val="00077166"/>
    <w:rsid w:val="000B1B5C"/>
    <w:rsid w:val="000C4C4D"/>
    <w:rsid w:val="000E5229"/>
    <w:rsid w:val="000F04BD"/>
    <w:rsid w:val="00102DD6"/>
    <w:rsid w:val="00121BFC"/>
    <w:rsid w:val="00123053"/>
    <w:rsid w:val="00130E5C"/>
    <w:rsid w:val="001E2BFA"/>
    <w:rsid w:val="002354AB"/>
    <w:rsid w:val="00264DFE"/>
    <w:rsid w:val="002B418B"/>
    <w:rsid w:val="002D5B64"/>
    <w:rsid w:val="002F3B03"/>
    <w:rsid w:val="00307A70"/>
    <w:rsid w:val="003111A6"/>
    <w:rsid w:val="003126AA"/>
    <w:rsid w:val="00322031"/>
    <w:rsid w:val="00333512"/>
    <w:rsid w:val="00361C16"/>
    <w:rsid w:val="00397C9A"/>
    <w:rsid w:val="003B0222"/>
    <w:rsid w:val="003D3AD9"/>
    <w:rsid w:val="00416D26"/>
    <w:rsid w:val="00441635"/>
    <w:rsid w:val="004472D7"/>
    <w:rsid w:val="00456877"/>
    <w:rsid w:val="004716BF"/>
    <w:rsid w:val="00482711"/>
    <w:rsid w:val="004852FB"/>
    <w:rsid w:val="00486B2B"/>
    <w:rsid w:val="004974C3"/>
    <w:rsid w:val="004A0E2B"/>
    <w:rsid w:val="004A3AB8"/>
    <w:rsid w:val="004B1B21"/>
    <w:rsid w:val="004B3930"/>
    <w:rsid w:val="004C251C"/>
    <w:rsid w:val="004D577C"/>
    <w:rsid w:val="004F7092"/>
    <w:rsid w:val="0053515C"/>
    <w:rsid w:val="00544FF0"/>
    <w:rsid w:val="00557A25"/>
    <w:rsid w:val="0056073B"/>
    <w:rsid w:val="00561975"/>
    <w:rsid w:val="00565025"/>
    <w:rsid w:val="00571EBB"/>
    <w:rsid w:val="00576A9E"/>
    <w:rsid w:val="00586DAA"/>
    <w:rsid w:val="005C652A"/>
    <w:rsid w:val="005C6B8E"/>
    <w:rsid w:val="005E3DFD"/>
    <w:rsid w:val="005E61E7"/>
    <w:rsid w:val="005F3E9C"/>
    <w:rsid w:val="005F5E72"/>
    <w:rsid w:val="0061137D"/>
    <w:rsid w:val="00686907"/>
    <w:rsid w:val="006A2020"/>
    <w:rsid w:val="006A2A0D"/>
    <w:rsid w:val="006A4555"/>
    <w:rsid w:val="006A5F75"/>
    <w:rsid w:val="006E170E"/>
    <w:rsid w:val="006E7B5A"/>
    <w:rsid w:val="007001E0"/>
    <w:rsid w:val="00711AE9"/>
    <w:rsid w:val="00721984"/>
    <w:rsid w:val="00730A88"/>
    <w:rsid w:val="00732BB9"/>
    <w:rsid w:val="00746F7D"/>
    <w:rsid w:val="0075357B"/>
    <w:rsid w:val="00756FD0"/>
    <w:rsid w:val="00761F23"/>
    <w:rsid w:val="00810ABA"/>
    <w:rsid w:val="008607C8"/>
    <w:rsid w:val="00874D27"/>
    <w:rsid w:val="008A7481"/>
    <w:rsid w:val="008E35E7"/>
    <w:rsid w:val="008E3A48"/>
    <w:rsid w:val="008E7A92"/>
    <w:rsid w:val="008F2B89"/>
    <w:rsid w:val="009262CA"/>
    <w:rsid w:val="00940BE6"/>
    <w:rsid w:val="00950795"/>
    <w:rsid w:val="0095629F"/>
    <w:rsid w:val="00965525"/>
    <w:rsid w:val="00973BFE"/>
    <w:rsid w:val="00985445"/>
    <w:rsid w:val="009A798C"/>
    <w:rsid w:val="009C0948"/>
    <w:rsid w:val="009D4253"/>
    <w:rsid w:val="00A06E6B"/>
    <w:rsid w:val="00A07E7E"/>
    <w:rsid w:val="00A21699"/>
    <w:rsid w:val="00A22E6B"/>
    <w:rsid w:val="00A4132E"/>
    <w:rsid w:val="00A452FE"/>
    <w:rsid w:val="00A672C0"/>
    <w:rsid w:val="00A70FF7"/>
    <w:rsid w:val="00A7234A"/>
    <w:rsid w:val="00AA0B7F"/>
    <w:rsid w:val="00AB4D19"/>
    <w:rsid w:val="00B30BFF"/>
    <w:rsid w:val="00B32DD4"/>
    <w:rsid w:val="00B451CD"/>
    <w:rsid w:val="00B510D7"/>
    <w:rsid w:val="00B76D8A"/>
    <w:rsid w:val="00B8226C"/>
    <w:rsid w:val="00B82549"/>
    <w:rsid w:val="00B82584"/>
    <w:rsid w:val="00B90D06"/>
    <w:rsid w:val="00BA32FD"/>
    <w:rsid w:val="00BC2E7F"/>
    <w:rsid w:val="00BC4D38"/>
    <w:rsid w:val="00BE39EF"/>
    <w:rsid w:val="00BF1EDA"/>
    <w:rsid w:val="00C34286"/>
    <w:rsid w:val="00C46549"/>
    <w:rsid w:val="00C52CC9"/>
    <w:rsid w:val="00C93F66"/>
    <w:rsid w:val="00C96743"/>
    <w:rsid w:val="00CA78E7"/>
    <w:rsid w:val="00CE2334"/>
    <w:rsid w:val="00CE7939"/>
    <w:rsid w:val="00CF0D5B"/>
    <w:rsid w:val="00D06159"/>
    <w:rsid w:val="00D30AC3"/>
    <w:rsid w:val="00D30DE9"/>
    <w:rsid w:val="00D96D0E"/>
    <w:rsid w:val="00D96D84"/>
    <w:rsid w:val="00DB3B49"/>
    <w:rsid w:val="00DB46D7"/>
    <w:rsid w:val="00DB4BE3"/>
    <w:rsid w:val="00DF4593"/>
    <w:rsid w:val="00DF6628"/>
    <w:rsid w:val="00DF6CDB"/>
    <w:rsid w:val="00E020E6"/>
    <w:rsid w:val="00E23BDB"/>
    <w:rsid w:val="00E42478"/>
    <w:rsid w:val="00E51C7A"/>
    <w:rsid w:val="00E73AD4"/>
    <w:rsid w:val="00E8467B"/>
    <w:rsid w:val="00EA7542"/>
    <w:rsid w:val="00EC5CA5"/>
    <w:rsid w:val="00EF7F97"/>
    <w:rsid w:val="00F20B16"/>
    <w:rsid w:val="00F37362"/>
    <w:rsid w:val="00F434EE"/>
    <w:rsid w:val="00F438D2"/>
    <w:rsid w:val="00F47289"/>
    <w:rsid w:val="00F639A3"/>
    <w:rsid w:val="00FA6B76"/>
    <w:rsid w:val="00FA71CF"/>
    <w:rsid w:val="00FE1270"/>
    <w:rsid w:val="00FF420F"/>
    <w:rsid w:val="00FF5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55B74"/>
  <w15:docId w15:val="{675E23B5-5885-467B-896A-28CF83DB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E2B"/>
    <w:rPr>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sid w:val="00E42478"/>
  </w:style>
  <w:style w:type="paragraph" w:customStyle="1" w:styleId="tableGroupe">
    <w:name w:val="tableGroupe"/>
    <w:qFormat/>
    <w:rsid w:val="00E42478"/>
  </w:style>
  <w:style w:type="paragraph" w:customStyle="1" w:styleId="style1010">
    <w:name w:val="style1|010"/>
    <w:qFormat/>
    <w:rsid w:val="00E42478"/>
  </w:style>
  <w:style w:type="paragraph" w:customStyle="1" w:styleId="PiedDePage">
    <w:name w:val="PiedDePage"/>
    <w:basedOn w:val="Normal"/>
    <w:next w:val="Normal"/>
    <w:qFormat/>
    <w:rsid w:val="00E42478"/>
    <w:rPr>
      <w:sz w:val="18"/>
    </w:rPr>
  </w:style>
  <w:style w:type="paragraph" w:customStyle="1" w:styleId="ParagrapheIndent1">
    <w:name w:val="ParagrapheIndent1"/>
    <w:basedOn w:val="Normal"/>
    <w:next w:val="Normal"/>
    <w:qFormat/>
    <w:rsid w:val="00E42478"/>
  </w:style>
  <w:style w:type="paragraph" w:customStyle="1" w:styleId="style1">
    <w:name w:val="style1"/>
    <w:basedOn w:val="Normal"/>
    <w:next w:val="Normal"/>
    <w:qFormat/>
    <w:rsid w:val="00E42478"/>
  </w:style>
  <w:style w:type="paragraph" w:customStyle="1" w:styleId="Valign">
    <w:name w:val="Valign"/>
    <w:basedOn w:val="Normal"/>
    <w:next w:val="Normal"/>
    <w:qFormat/>
    <w:rsid w:val="00E42478"/>
  </w:style>
  <w:style w:type="paragraph" w:customStyle="1" w:styleId="tableCF">
    <w:name w:val="table CF"/>
    <w:basedOn w:val="Normal"/>
    <w:next w:val="Normal"/>
    <w:qFormat/>
    <w:rsid w:val="00E42478"/>
    <w:rPr>
      <w:b/>
    </w:rPr>
  </w:style>
  <w:style w:type="paragraph" w:customStyle="1" w:styleId="tableCH">
    <w:name w:val="table CH"/>
    <w:basedOn w:val="Normal"/>
    <w:next w:val="Normal"/>
    <w:qFormat/>
    <w:rsid w:val="00E42478"/>
    <w:rPr>
      <w:rFonts w:ascii="Trebuchet MS" w:eastAsia="Trebuchet MS" w:hAnsi="Trebuchet MS" w:cs="Trebuchet MS"/>
      <w:b/>
    </w:rPr>
  </w:style>
  <w:style w:type="paragraph" w:customStyle="1" w:styleId="tableTD">
    <w:name w:val="table TD"/>
    <w:basedOn w:val="Normal"/>
    <w:next w:val="Normal"/>
    <w:qFormat/>
    <w:rsid w:val="00E42478"/>
  </w:style>
  <w:style w:type="paragraph" w:customStyle="1" w:styleId="ParagrapheIndent2">
    <w:name w:val="ParagrapheIndent2"/>
    <w:basedOn w:val="Normal"/>
    <w:next w:val="Normal"/>
    <w:qFormat/>
    <w:rsid w:val="00E42478"/>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730A88"/>
    <w:pPr>
      <w:tabs>
        <w:tab w:val="center" w:pos="4536"/>
        <w:tab w:val="right" w:pos="9072"/>
      </w:tabs>
    </w:pPr>
  </w:style>
  <w:style w:type="character" w:customStyle="1" w:styleId="En-tteCar">
    <w:name w:val="En-tête Car"/>
    <w:basedOn w:val="Policepardfaut"/>
    <w:link w:val="En-tte"/>
    <w:rsid w:val="00730A88"/>
    <w:rPr>
      <w:sz w:val="24"/>
      <w:szCs w:val="24"/>
    </w:rPr>
  </w:style>
  <w:style w:type="paragraph" w:styleId="Pieddepage0">
    <w:name w:val="footer"/>
    <w:basedOn w:val="Normal"/>
    <w:link w:val="PieddepageCar"/>
    <w:rsid w:val="00730A88"/>
    <w:pPr>
      <w:tabs>
        <w:tab w:val="center" w:pos="4536"/>
        <w:tab w:val="right" w:pos="9072"/>
      </w:tabs>
    </w:pPr>
  </w:style>
  <w:style w:type="character" w:customStyle="1" w:styleId="PieddepageCar">
    <w:name w:val="Pied de page Car"/>
    <w:basedOn w:val="Policepardfaut"/>
    <w:link w:val="Pieddepage0"/>
    <w:rsid w:val="00730A88"/>
    <w:rPr>
      <w:sz w:val="24"/>
      <w:szCs w:val="24"/>
    </w:rPr>
  </w:style>
  <w:style w:type="table" w:customStyle="1" w:styleId="TableGrid2">
    <w:name w:val="Table Grid2"/>
    <w:basedOn w:val="TableauNormal"/>
    <w:next w:val="Grilledutableau"/>
    <w:rsid w:val="00B510D7"/>
    <w:pPr>
      <w:spacing w:line="27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B5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E2BFA"/>
    <w:pPr>
      <w:spacing w:line="260" w:lineRule="atLeast"/>
    </w:pPr>
    <w:rPr>
      <w:sz w:val="24"/>
      <w:lang w:val="fr-FR"/>
    </w:rPr>
  </w:style>
  <w:style w:type="paragraph" w:styleId="Sous-titre">
    <w:name w:val="Subtitle"/>
    <w:basedOn w:val="Normal"/>
    <w:next w:val="Normal"/>
    <w:link w:val="Sous-titreCar"/>
    <w:qFormat/>
    <w:rsid w:val="00102D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102DD6"/>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532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6889A-1139-46DE-AC9B-D9A65F9C7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911BC4-F09A-48F3-8914-28D93EFDD8ED}">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3.xml><?xml version="1.0" encoding="utf-8"?>
<ds:datastoreItem xmlns:ds="http://schemas.openxmlformats.org/officeDocument/2006/customXml" ds:itemID="{7561415A-CEC9-496B-A2A2-39F3EEF2E6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910</Words>
  <Characters>5007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Mohand</dc:creator>
  <cp:lastModifiedBy>Maxime PELAGALI</cp:lastModifiedBy>
  <cp:revision>117</cp:revision>
  <dcterms:created xsi:type="dcterms:W3CDTF">2018-10-07T18:08:00Z</dcterms:created>
  <dcterms:modified xsi:type="dcterms:W3CDTF">2026-05-20T07:26:00Z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